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3EC2D" w14:textId="77777777" w:rsidR="00A40C23" w:rsidRDefault="00BA71CB">
      <w:pPr>
        <w:spacing w:after="0" w:line="259" w:lineRule="auto"/>
        <w:ind w:left="0" w:firstLine="0"/>
        <w:jc w:val="left"/>
      </w:pPr>
      <w:r>
        <w:t xml:space="preserve"> </w:t>
      </w:r>
      <w:r>
        <w:tab/>
        <w:t xml:space="preserve"> </w:t>
      </w:r>
    </w:p>
    <w:p w14:paraId="535863C5" w14:textId="77777777" w:rsidR="00A40C23" w:rsidRPr="0071702C" w:rsidRDefault="00BA71CB">
      <w:pPr>
        <w:spacing w:after="39" w:line="259" w:lineRule="auto"/>
        <w:ind w:left="1370" w:firstLine="0"/>
        <w:jc w:val="left"/>
      </w:pPr>
      <w:r w:rsidRPr="0071702C">
        <w:rPr>
          <w:noProof/>
          <w:lang w:val="en-US" w:eastAsia="en-US"/>
        </w:rPr>
        <w:drawing>
          <wp:inline distT="0" distB="0" distL="0" distR="0" wp14:anchorId="5C5228C5" wp14:editId="56F2F57E">
            <wp:extent cx="3991356" cy="236982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a:stretch>
                      <a:fillRect/>
                    </a:stretch>
                  </pic:blipFill>
                  <pic:spPr>
                    <a:xfrm>
                      <a:off x="0" y="0"/>
                      <a:ext cx="3991356" cy="2369820"/>
                    </a:xfrm>
                    <a:prstGeom prst="rect">
                      <a:avLst/>
                    </a:prstGeom>
                  </pic:spPr>
                </pic:pic>
              </a:graphicData>
            </a:graphic>
          </wp:inline>
        </w:drawing>
      </w:r>
    </w:p>
    <w:p w14:paraId="00F86C4A" w14:textId="77777777" w:rsidR="00A40C23" w:rsidRPr="0071702C" w:rsidRDefault="00BA71CB">
      <w:pPr>
        <w:spacing w:after="0" w:line="259" w:lineRule="auto"/>
        <w:ind w:left="0" w:right="1582" w:firstLine="0"/>
        <w:jc w:val="right"/>
      </w:pPr>
      <w:r w:rsidRPr="0071702C">
        <w:rPr>
          <w:b/>
          <w:sz w:val="56"/>
        </w:rPr>
        <w:t xml:space="preserve">DATA PROTECTION </w:t>
      </w:r>
    </w:p>
    <w:p w14:paraId="555EFFB0" w14:textId="77777777" w:rsidR="00A40C23" w:rsidRPr="0071702C" w:rsidRDefault="00BA71CB">
      <w:pPr>
        <w:spacing w:after="0" w:line="259" w:lineRule="auto"/>
        <w:ind w:left="11" w:firstLine="0"/>
        <w:jc w:val="center"/>
      </w:pPr>
      <w:r w:rsidRPr="0071702C">
        <w:rPr>
          <w:b/>
          <w:sz w:val="56"/>
        </w:rPr>
        <w:t xml:space="preserve">POLICY </w:t>
      </w:r>
    </w:p>
    <w:tbl>
      <w:tblPr>
        <w:tblStyle w:val="TableGrid1"/>
        <w:tblW w:w="8015" w:type="dxa"/>
        <w:tblInd w:w="516" w:type="dxa"/>
        <w:tblCellMar>
          <w:top w:w="48" w:type="dxa"/>
          <w:left w:w="108" w:type="dxa"/>
          <w:right w:w="115" w:type="dxa"/>
        </w:tblCellMar>
        <w:tblLook w:val="04A0" w:firstRow="1" w:lastRow="0" w:firstColumn="1" w:lastColumn="0" w:noHBand="0" w:noVBand="1"/>
      </w:tblPr>
      <w:tblGrid>
        <w:gridCol w:w="4006"/>
        <w:gridCol w:w="4009"/>
      </w:tblGrid>
      <w:tr w:rsidR="00A40C23" w:rsidRPr="0071702C" w14:paraId="28042591" w14:textId="77777777">
        <w:trPr>
          <w:trHeight w:val="382"/>
        </w:trPr>
        <w:tc>
          <w:tcPr>
            <w:tcW w:w="4006" w:type="dxa"/>
            <w:tcBorders>
              <w:top w:val="single" w:sz="4" w:space="0" w:color="000000"/>
              <w:left w:val="single" w:sz="4" w:space="0" w:color="000000"/>
              <w:bottom w:val="single" w:sz="4" w:space="0" w:color="000000"/>
              <w:right w:val="single" w:sz="4" w:space="0" w:color="000000"/>
            </w:tcBorders>
          </w:tcPr>
          <w:p w14:paraId="3883F49B" w14:textId="77777777" w:rsidR="00A40C23" w:rsidRPr="0071702C" w:rsidRDefault="00BA71CB">
            <w:pPr>
              <w:spacing w:after="0" w:line="259" w:lineRule="auto"/>
              <w:ind w:left="0" w:firstLine="0"/>
              <w:jc w:val="left"/>
            </w:pPr>
            <w:r w:rsidRPr="0071702C">
              <w:rPr>
                <w:b/>
                <w:sz w:val="32"/>
              </w:rPr>
              <w:t xml:space="preserve">Date Agreed: </w:t>
            </w:r>
          </w:p>
        </w:tc>
        <w:tc>
          <w:tcPr>
            <w:tcW w:w="4009" w:type="dxa"/>
            <w:tcBorders>
              <w:top w:val="single" w:sz="4" w:space="0" w:color="000000"/>
              <w:left w:val="single" w:sz="4" w:space="0" w:color="000000"/>
              <w:bottom w:val="single" w:sz="4" w:space="0" w:color="000000"/>
              <w:right w:val="single" w:sz="4" w:space="0" w:color="000000"/>
            </w:tcBorders>
          </w:tcPr>
          <w:p w14:paraId="394BB24E" w14:textId="28981671" w:rsidR="00A40C23" w:rsidRPr="0071702C" w:rsidRDefault="00105EDA">
            <w:pPr>
              <w:spacing w:after="0" w:line="259" w:lineRule="auto"/>
              <w:ind w:left="0" w:firstLine="0"/>
              <w:jc w:val="left"/>
            </w:pPr>
            <w:r w:rsidRPr="0071702C">
              <w:rPr>
                <w:b/>
                <w:sz w:val="32"/>
              </w:rPr>
              <w:t>September 2022</w:t>
            </w:r>
          </w:p>
        </w:tc>
      </w:tr>
      <w:tr w:rsidR="00A40C23" w:rsidRPr="0071702C" w14:paraId="00FB50F2" w14:textId="77777777">
        <w:trPr>
          <w:trHeight w:val="379"/>
        </w:trPr>
        <w:tc>
          <w:tcPr>
            <w:tcW w:w="4006" w:type="dxa"/>
            <w:tcBorders>
              <w:top w:val="single" w:sz="4" w:space="0" w:color="000000"/>
              <w:left w:val="single" w:sz="4" w:space="0" w:color="000000"/>
              <w:bottom w:val="single" w:sz="4" w:space="0" w:color="000000"/>
              <w:right w:val="single" w:sz="4" w:space="0" w:color="000000"/>
            </w:tcBorders>
          </w:tcPr>
          <w:p w14:paraId="4221ED3D" w14:textId="77777777" w:rsidR="00A40C23" w:rsidRPr="0071702C" w:rsidRDefault="00BA71CB">
            <w:pPr>
              <w:spacing w:after="0" w:line="259" w:lineRule="auto"/>
              <w:ind w:left="0" w:firstLine="0"/>
              <w:jc w:val="left"/>
            </w:pPr>
            <w:r w:rsidRPr="0071702C">
              <w:rPr>
                <w:b/>
                <w:sz w:val="32"/>
              </w:rPr>
              <w:t xml:space="preserve">Review Date: </w:t>
            </w:r>
          </w:p>
        </w:tc>
        <w:tc>
          <w:tcPr>
            <w:tcW w:w="4009" w:type="dxa"/>
            <w:tcBorders>
              <w:top w:val="single" w:sz="4" w:space="0" w:color="000000"/>
              <w:left w:val="single" w:sz="4" w:space="0" w:color="000000"/>
              <w:bottom w:val="single" w:sz="4" w:space="0" w:color="000000"/>
              <w:right w:val="single" w:sz="4" w:space="0" w:color="000000"/>
            </w:tcBorders>
          </w:tcPr>
          <w:p w14:paraId="2A971487" w14:textId="6DFC9CAD" w:rsidR="00A40C23" w:rsidRPr="0071702C" w:rsidRDefault="00105EDA">
            <w:pPr>
              <w:spacing w:after="0" w:line="259" w:lineRule="auto"/>
              <w:ind w:left="0" w:firstLine="0"/>
              <w:jc w:val="left"/>
            </w:pPr>
            <w:r w:rsidRPr="0071702C">
              <w:rPr>
                <w:b/>
                <w:sz w:val="32"/>
              </w:rPr>
              <w:t>September 2024</w:t>
            </w:r>
          </w:p>
        </w:tc>
      </w:tr>
      <w:tr w:rsidR="00A40C23" w:rsidRPr="0071702C" w14:paraId="35335DFC" w14:textId="77777777">
        <w:trPr>
          <w:trHeight w:val="382"/>
        </w:trPr>
        <w:tc>
          <w:tcPr>
            <w:tcW w:w="4006" w:type="dxa"/>
            <w:tcBorders>
              <w:top w:val="single" w:sz="4" w:space="0" w:color="000000"/>
              <w:left w:val="single" w:sz="4" w:space="0" w:color="000000"/>
              <w:bottom w:val="single" w:sz="4" w:space="0" w:color="000000"/>
              <w:right w:val="single" w:sz="4" w:space="0" w:color="000000"/>
            </w:tcBorders>
          </w:tcPr>
          <w:p w14:paraId="445CF57B" w14:textId="77777777" w:rsidR="00A40C23" w:rsidRPr="0071702C" w:rsidRDefault="00BA71CB">
            <w:pPr>
              <w:spacing w:after="0" w:line="259" w:lineRule="auto"/>
              <w:ind w:left="0" w:firstLine="0"/>
              <w:jc w:val="left"/>
            </w:pPr>
            <w:r w:rsidRPr="0071702C">
              <w:rPr>
                <w:b/>
                <w:sz w:val="32"/>
              </w:rPr>
              <w:t xml:space="preserve">Type of Policy: </w:t>
            </w:r>
          </w:p>
        </w:tc>
        <w:tc>
          <w:tcPr>
            <w:tcW w:w="4009" w:type="dxa"/>
            <w:tcBorders>
              <w:top w:val="single" w:sz="4" w:space="0" w:color="000000"/>
              <w:left w:val="single" w:sz="4" w:space="0" w:color="000000"/>
              <w:bottom w:val="single" w:sz="4" w:space="0" w:color="000000"/>
              <w:right w:val="single" w:sz="4" w:space="0" w:color="000000"/>
            </w:tcBorders>
          </w:tcPr>
          <w:p w14:paraId="3D4257E9" w14:textId="77777777" w:rsidR="00A40C23" w:rsidRPr="0071702C" w:rsidRDefault="00BA71CB">
            <w:pPr>
              <w:spacing w:after="0" w:line="259" w:lineRule="auto"/>
              <w:ind w:left="0" w:firstLine="0"/>
              <w:jc w:val="left"/>
            </w:pPr>
            <w:r w:rsidRPr="0071702C">
              <w:rPr>
                <w:b/>
                <w:sz w:val="32"/>
              </w:rPr>
              <w:t xml:space="preserve">DCAT Statutory Policy </w:t>
            </w:r>
          </w:p>
        </w:tc>
      </w:tr>
    </w:tbl>
    <w:p w14:paraId="0EA96C4F" w14:textId="77777777" w:rsidR="00A40C23" w:rsidRPr="0071702C" w:rsidRDefault="00BA71CB">
      <w:pPr>
        <w:spacing w:after="0" w:line="259" w:lineRule="auto"/>
        <w:ind w:left="169" w:firstLine="0"/>
        <w:jc w:val="center"/>
      </w:pPr>
      <w:r w:rsidRPr="0071702C">
        <w:rPr>
          <w:b/>
          <w:sz w:val="56"/>
        </w:rPr>
        <w:t xml:space="preserve"> </w:t>
      </w:r>
    </w:p>
    <w:p w14:paraId="14ACCB6C" w14:textId="77777777" w:rsidR="00A40C23" w:rsidRPr="0071702C" w:rsidRDefault="00BA71CB">
      <w:pPr>
        <w:spacing w:after="0" w:line="259" w:lineRule="auto"/>
        <w:ind w:left="151" w:firstLine="0"/>
        <w:jc w:val="left"/>
      </w:pPr>
      <w:r w:rsidRPr="0071702C">
        <w:t xml:space="preserve"> </w:t>
      </w:r>
    </w:p>
    <w:tbl>
      <w:tblPr>
        <w:tblStyle w:val="TableGrid1"/>
        <w:tblW w:w="8942" w:type="dxa"/>
        <w:tblInd w:w="156" w:type="dxa"/>
        <w:tblCellMar>
          <w:top w:w="33" w:type="dxa"/>
          <w:left w:w="106" w:type="dxa"/>
          <w:right w:w="44" w:type="dxa"/>
        </w:tblCellMar>
        <w:tblLook w:val="04A0" w:firstRow="1" w:lastRow="0" w:firstColumn="1" w:lastColumn="0" w:noHBand="0" w:noVBand="1"/>
      </w:tblPr>
      <w:tblGrid>
        <w:gridCol w:w="1151"/>
        <w:gridCol w:w="1094"/>
        <w:gridCol w:w="1119"/>
        <w:gridCol w:w="1163"/>
        <w:gridCol w:w="1394"/>
        <w:gridCol w:w="3021"/>
      </w:tblGrid>
      <w:tr w:rsidR="00A40C23" w:rsidRPr="0071702C" w14:paraId="37F53493" w14:textId="77777777">
        <w:trPr>
          <w:trHeight w:val="473"/>
        </w:trPr>
        <w:tc>
          <w:tcPr>
            <w:tcW w:w="1152" w:type="dxa"/>
            <w:tcBorders>
              <w:top w:val="single" w:sz="4" w:space="0" w:color="000000"/>
              <w:left w:val="single" w:sz="4" w:space="0" w:color="000000"/>
              <w:bottom w:val="single" w:sz="4" w:space="0" w:color="000000"/>
              <w:right w:val="single" w:sz="4" w:space="0" w:color="000000"/>
            </w:tcBorders>
          </w:tcPr>
          <w:p w14:paraId="4404B4F7" w14:textId="77777777" w:rsidR="00A40C23" w:rsidRPr="0071702C" w:rsidRDefault="00BA71CB">
            <w:pPr>
              <w:spacing w:after="0" w:line="259" w:lineRule="auto"/>
              <w:ind w:left="0" w:right="64" w:firstLine="0"/>
              <w:jc w:val="center"/>
            </w:pPr>
            <w:r w:rsidRPr="0071702C">
              <w:rPr>
                <w:b/>
                <w:sz w:val="20"/>
              </w:rPr>
              <w:t xml:space="preserve">Revision </w:t>
            </w:r>
          </w:p>
          <w:p w14:paraId="039F538E" w14:textId="77777777" w:rsidR="00A40C23" w:rsidRPr="0071702C" w:rsidRDefault="00BA71CB">
            <w:pPr>
              <w:spacing w:after="0" w:line="259" w:lineRule="auto"/>
              <w:ind w:left="72" w:firstLine="0"/>
              <w:jc w:val="left"/>
            </w:pPr>
            <w:r w:rsidRPr="0071702C">
              <w:rPr>
                <w:b/>
                <w:sz w:val="20"/>
              </w:rPr>
              <w:t xml:space="preserve">Number </w:t>
            </w:r>
          </w:p>
        </w:tc>
        <w:tc>
          <w:tcPr>
            <w:tcW w:w="1099" w:type="dxa"/>
            <w:tcBorders>
              <w:top w:val="single" w:sz="4" w:space="0" w:color="000000"/>
              <w:left w:val="single" w:sz="4" w:space="0" w:color="000000"/>
              <w:bottom w:val="single" w:sz="4" w:space="0" w:color="000000"/>
              <w:right w:val="single" w:sz="4" w:space="0" w:color="000000"/>
            </w:tcBorders>
          </w:tcPr>
          <w:p w14:paraId="125530AD" w14:textId="77777777" w:rsidR="00A40C23" w:rsidRPr="0071702C" w:rsidRDefault="00BA71CB">
            <w:pPr>
              <w:spacing w:after="0" w:line="259" w:lineRule="auto"/>
              <w:ind w:left="0" w:firstLine="0"/>
              <w:jc w:val="center"/>
            </w:pPr>
            <w:r w:rsidRPr="0071702C">
              <w:rPr>
                <w:b/>
                <w:sz w:val="20"/>
              </w:rPr>
              <w:t xml:space="preserve">Date Issued </w:t>
            </w:r>
          </w:p>
        </w:tc>
        <w:tc>
          <w:tcPr>
            <w:tcW w:w="1088" w:type="dxa"/>
            <w:tcBorders>
              <w:top w:val="single" w:sz="4" w:space="0" w:color="000000"/>
              <w:left w:val="single" w:sz="4" w:space="0" w:color="000000"/>
              <w:bottom w:val="single" w:sz="4" w:space="0" w:color="000000"/>
              <w:right w:val="single" w:sz="4" w:space="0" w:color="000000"/>
            </w:tcBorders>
          </w:tcPr>
          <w:p w14:paraId="69391843" w14:textId="77777777" w:rsidR="00A40C23" w:rsidRPr="0071702C" w:rsidRDefault="00BA71CB">
            <w:pPr>
              <w:spacing w:after="0" w:line="259" w:lineRule="auto"/>
              <w:ind w:left="0" w:firstLine="0"/>
              <w:jc w:val="center"/>
            </w:pPr>
            <w:r w:rsidRPr="0071702C">
              <w:rPr>
                <w:b/>
                <w:sz w:val="20"/>
              </w:rPr>
              <w:t xml:space="preserve">Prepared by </w:t>
            </w:r>
          </w:p>
        </w:tc>
        <w:tc>
          <w:tcPr>
            <w:tcW w:w="1164" w:type="dxa"/>
            <w:tcBorders>
              <w:top w:val="single" w:sz="4" w:space="0" w:color="000000"/>
              <w:left w:val="single" w:sz="4" w:space="0" w:color="000000"/>
              <w:bottom w:val="single" w:sz="4" w:space="0" w:color="000000"/>
              <w:right w:val="single" w:sz="4" w:space="0" w:color="000000"/>
            </w:tcBorders>
          </w:tcPr>
          <w:p w14:paraId="4E64C41D" w14:textId="77777777" w:rsidR="00A40C23" w:rsidRPr="0071702C" w:rsidRDefault="00BA71CB">
            <w:pPr>
              <w:spacing w:after="0" w:line="259" w:lineRule="auto"/>
              <w:ind w:firstLine="0"/>
              <w:jc w:val="left"/>
            </w:pPr>
            <w:r w:rsidRPr="0071702C">
              <w:rPr>
                <w:b/>
                <w:sz w:val="20"/>
              </w:rPr>
              <w:t xml:space="preserve">Approved </w:t>
            </w:r>
          </w:p>
        </w:tc>
        <w:tc>
          <w:tcPr>
            <w:tcW w:w="1395" w:type="dxa"/>
            <w:tcBorders>
              <w:top w:val="single" w:sz="4" w:space="0" w:color="000000"/>
              <w:left w:val="single" w:sz="4" w:space="0" w:color="000000"/>
              <w:bottom w:val="single" w:sz="4" w:space="0" w:color="000000"/>
              <w:right w:val="single" w:sz="4" w:space="0" w:color="000000"/>
            </w:tcBorders>
          </w:tcPr>
          <w:p w14:paraId="0AC47D75" w14:textId="77777777" w:rsidR="00A40C23" w:rsidRPr="0071702C" w:rsidRDefault="00BA71CB">
            <w:pPr>
              <w:spacing w:after="0" w:line="259" w:lineRule="auto"/>
              <w:ind w:left="154" w:hanging="154"/>
              <w:jc w:val="left"/>
            </w:pPr>
            <w:r w:rsidRPr="0071702C">
              <w:rPr>
                <w:b/>
                <w:sz w:val="20"/>
              </w:rPr>
              <w:t xml:space="preserve">Personalised by school </w:t>
            </w:r>
          </w:p>
        </w:tc>
        <w:tc>
          <w:tcPr>
            <w:tcW w:w="3044" w:type="dxa"/>
            <w:tcBorders>
              <w:top w:val="single" w:sz="4" w:space="0" w:color="000000"/>
              <w:left w:val="single" w:sz="4" w:space="0" w:color="000000"/>
              <w:bottom w:val="single" w:sz="4" w:space="0" w:color="000000"/>
              <w:right w:val="single" w:sz="4" w:space="0" w:color="000000"/>
            </w:tcBorders>
          </w:tcPr>
          <w:p w14:paraId="2F0D9AB7" w14:textId="77777777" w:rsidR="00A40C23" w:rsidRPr="0071702C" w:rsidRDefault="00BA71CB">
            <w:pPr>
              <w:spacing w:after="0" w:line="259" w:lineRule="auto"/>
              <w:ind w:left="0" w:right="67" w:firstLine="0"/>
              <w:jc w:val="center"/>
            </w:pPr>
            <w:r w:rsidRPr="0071702C">
              <w:rPr>
                <w:b/>
                <w:sz w:val="20"/>
              </w:rPr>
              <w:t xml:space="preserve">Comments </w:t>
            </w:r>
          </w:p>
        </w:tc>
      </w:tr>
      <w:tr w:rsidR="00105EDA" w:rsidRPr="0071702C" w14:paraId="7E145636" w14:textId="77777777">
        <w:trPr>
          <w:trHeight w:val="569"/>
        </w:trPr>
        <w:tc>
          <w:tcPr>
            <w:tcW w:w="1152" w:type="dxa"/>
            <w:tcBorders>
              <w:top w:val="single" w:sz="4" w:space="0" w:color="000000"/>
              <w:left w:val="single" w:sz="4" w:space="0" w:color="000000"/>
              <w:bottom w:val="single" w:sz="4" w:space="0" w:color="000000"/>
              <w:right w:val="single" w:sz="4" w:space="0" w:color="000000"/>
            </w:tcBorders>
          </w:tcPr>
          <w:p w14:paraId="08A7D7C6" w14:textId="6D3C4A5A" w:rsidR="00105EDA" w:rsidRPr="0071702C" w:rsidRDefault="00105EDA">
            <w:pPr>
              <w:spacing w:after="0" w:line="259" w:lineRule="auto"/>
              <w:ind w:left="0" w:right="62" w:firstLine="0"/>
              <w:jc w:val="center"/>
              <w:rPr>
                <w:sz w:val="24"/>
              </w:rPr>
            </w:pPr>
            <w:r w:rsidRPr="0071702C">
              <w:rPr>
                <w:sz w:val="24"/>
              </w:rPr>
              <w:t>5</w:t>
            </w:r>
          </w:p>
        </w:tc>
        <w:tc>
          <w:tcPr>
            <w:tcW w:w="1099" w:type="dxa"/>
            <w:tcBorders>
              <w:top w:val="single" w:sz="4" w:space="0" w:color="000000"/>
              <w:left w:val="single" w:sz="4" w:space="0" w:color="000000"/>
              <w:bottom w:val="single" w:sz="4" w:space="0" w:color="000000"/>
              <w:right w:val="single" w:sz="4" w:space="0" w:color="000000"/>
            </w:tcBorders>
          </w:tcPr>
          <w:p w14:paraId="2A0D71B7" w14:textId="615EB56C" w:rsidR="00105EDA" w:rsidRPr="0071702C" w:rsidRDefault="00105EDA" w:rsidP="009A03B5">
            <w:pPr>
              <w:spacing w:after="0" w:line="259" w:lineRule="auto"/>
              <w:ind w:left="0" w:firstLine="0"/>
              <w:jc w:val="center"/>
              <w:rPr>
                <w:sz w:val="24"/>
              </w:rPr>
            </w:pPr>
            <w:r w:rsidRPr="0071702C">
              <w:rPr>
                <w:sz w:val="24"/>
              </w:rPr>
              <w:t>Sept 2022</w:t>
            </w:r>
          </w:p>
        </w:tc>
        <w:tc>
          <w:tcPr>
            <w:tcW w:w="1088" w:type="dxa"/>
            <w:tcBorders>
              <w:top w:val="single" w:sz="4" w:space="0" w:color="000000"/>
              <w:left w:val="single" w:sz="4" w:space="0" w:color="000000"/>
              <w:bottom w:val="single" w:sz="4" w:space="0" w:color="000000"/>
              <w:right w:val="single" w:sz="4" w:space="0" w:color="000000"/>
            </w:tcBorders>
          </w:tcPr>
          <w:p w14:paraId="60D04874" w14:textId="4E92487C" w:rsidR="00105EDA" w:rsidRPr="0071702C" w:rsidRDefault="00105EDA" w:rsidP="00662EB7">
            <w:pPr>
              <w:spacing w:after="0" w:line="259" w:lineRule="auto"/>
              <w:ind w:left="0" w:right="69" w:firstLine="0"/>
              <w:jc w:val="center"/>
              <w:rPr>
                <w:sz w:val="24"/>
              </w:rPr>
            </w:pPr>
            <w:proofErr w:type="spellStart"/>
            <w:r w:rsidRPr="0071702C">
              <w:rPr>
                <w:sz w:val="24"/>
              </w:rPr>
              <w:t>Handsam</w:t>
            </w:r>
            <w:proofErr w:type="spellEnd"/>
            <w:r w:rsidRPr="0071702C">
              <w:rPr>
                <w:sz w:val="24"/>
              </w:rPr>
              <w:t xml:space="preserve"> / JS</w:t>
            </w:r>
          </w:p>
        </w:tc>
        <w:tc>
          <w:tcPr>
            <w:tcW w:w="1164" w:type="dxa"/>
            <w:tcBorders>
              <w:top w:val="single" w:sz="4" w:space="0" w:color="000000"/>
              <w:left w:val="single" w:sz="4" w:space="0" w:color="000000"/>
              <w:bottom w:val="single" w:sz="4" w:space="0" w:color="000000"/>
              <w:right w:val="single" w:sz="4" w:space="0" w:color="000000"/>
            </w:tcBorders>
          </w:tcPr>
          <w:p w14:paraId="31787537" w14:textId="0F14D64F" w:rsidR="00105EDA" w:rsidRPr="0071702C" w:rsidRDefault="00105EDA">
            <w:pPr>
              <w:spacing w:after="0" w:line="259" w:lineRule="auto"/>
              <w:ind w:left="0" w:right="2" w:firstLine="0"/>
              <w:jc w:val="center"/>
              <w:rPr>
                <w:sz w:val="24"/>
              </w:rPr>
            </w:pPr>
            <w:r w:rsidRPr="0071702C">
              <w:rPr>
                <w:sz w:val="24"/>
              </w:rPr>
              <w:t>Trust Board</w:t>
            </w:r>
          </w:p>
        </w:tc>
        <w:tc>
          <w:tcPr>
            <w:tcW w:w="1395" w:type="dxa"/>
            <w:tcBorders>
              <w:top w:val="single" w:sz="4" w:space="0" w:color="000000"/>
              <w:left w:val="single" w:sz="4" w:space="0" w:color="000000"/>
              <w:bottom w:val="single" w:sz="4" w:space="0" w:color="000000"/>
              <w:right w:val="single" w:sz="4" w:space="0" w:color="000000"/>
            </w:tcBorders>
          </w:tcPr>
          <w:p w14:paraId="7535881C" w14:textId="77777777" w:rsidR="00105EDA" w:rsidRPr="0071702C" w:rsidRDefault="00105EDA">
            <w:pPr>
              <w:spacing w:after="0" w:line="259" w:lineRule="auto"/>
              <w:ind w:left="0" w:right="2" w:firstLine="0"/>
              <w:jc w:val="center"/>
              <w:rPr>
                <w:sz w:val="24"/>
              </w:rPr>
            </w:pPr>
          </w:p>
        </w:tc>
        <w:tc>
          <w:tcPr>
            <w:tcW w:w="3044" w:type="dxa"/>
            <w:tcBorders>
              <w:top w:val="single" w:sz="4" w:space="0" w:color="000000"/>
              <w:left w:val="single" w:sz="4" w:space="0" w:color="000000"/>
              <w:bottom w:val="single" w:sz="4" w:space="0" w:color="000000"/>
              <w:right w:val="single" w:sz="4" w:space="0" w:color="000000"/>
            </w:tcBorders>
          </w:tcPr>
          <w:p w14:paraId="21B37ECE" w14:textId="1A7E4679" w:rsidR="00105EDA" w:rsidRPr="0071702C" w:rsidRDefault="00105EDA">
            <w:pPr>
              <w:spacing w:after="0" w:line="259" w:lineRule="auto"/>
              <w:ind w:left="0" w:right="62" w:firstLine="0"/>
              <w:jc w:val="center"/>
              <w:rPr>
                <w:sz w:val="24"/>
              </w:rPr>
            </w:pPr>
            <w:proofErr w:type="spellStart"/>
            <w:r w:rsidRPr="0071702C">
              <w:rPr>
                <w:sz w:val="24"/>
              </w:rPr>
              <w:t>Handsam</w:t>
            </w:r>
            <w:proofErr w:type="spellEnd"/>
            <w:r w:rsidRPr="0071702C">
              <w:rPr>
                <w:sz w:val="24"/>
              </w:rPr>
              <w:t xml:space="preserve"> (DPO) model policy adapted for Trust</w:t>
            </w:r>
          </w:p>
        </w:tc>
      </w:tr>
      <w:tr w:rsidR="004D6133" w:rsidRPr="0071702C" w14:paraId="3F5F53FA" w14:textId="77777777">
        <w:trPr>
          <w:trHeight w:val="569"/>
        </w:trPr>
        <w:tc>
          <w:tcPr>
            <w:tcW w:w="1152" w:type="dxa"/>
            <w:tcBorders>
              <w:top w:val="single" w:sz="4" w:space="0" w:color="000000"/>
              <w:left w:val="single" w:sz="4" w:space="0" w:color="000000"/>
              <w:bottom w:val="single" w:sz="4" w:space="0" w:color="000000"/>
              <w:right w:val="single" w:sz="4" w:space="0" w:color="000000"/>
            </w:tcBorders>
          </w:tcPr>
          <w:p w14:paraId="54EEB9ED" w14:textId="77777777" w:rsidR="004D6133" w:rsidRPr="0071702C" w:rsidRDefault="004D6133">
            <w:pPr>
              <w:spacing w:after="0" w:line="259" w:lineRule="auto"/>
              <w:ind w:left="0" w:right="62" w:firstLine="0"/>
              <w:jc w:val="center"/>
              <w:rPr>
                <w:sz w:val="24"/>
              </w:rPr>
            </w:pPr>
            <w:r w:rsidRPr="0071702C">
              <w:rPr>
                <w:sz w:val="24"/>
              </w:rPr>
              <w:t>4</w:t>
            </w:r>
          </w:p>
        </w:tc>
        <w:tc>
          <w:tcPr>
            <w:tcW w:w="1099" w:type="dxa"/>
            <w:tcBorders>
              <w:top w:val="single" w:sz="4" w:space="0" w:color="000000"/>
              <w:left w:val="single" w:sz="4" w:space="0" w:color="000000"/>
              <w:bottom w:val="single" w:sz="4" w:space="0" w:color="000000"/>
              <w:right w:val="single" w:sz="4" w:space="0" w:color="000000"/>
            </w:tcBorders>
          </w:tcPr>
          <w:p w14:paraId="655FA0B9" w14:textId="77777777" w:rsidR="004D6133" w:rsidRPr="0071702C" w:rsidRDefault="009A03B5" w:rsidP="009A03B5">
            <w:pPr>
              <w:spacing w:after="0" w:line="259" w:lineRule="auto"/>
              <w:ind w:left="0" w:firstLine="0"/>
              <w:jc w:val="center"/>
              <w:rPr>
                <w:sz w:val="24"/>
              </w:rPr>
            </w:pPr>
            <w:r w:rsidRPr="0071702C">
              <w:rPr>
                <w:sz w:val="24"/>
              </w:rPr>
              <w:t xml:space="preserve">June </w:t>
            </w:r>
            <w:r w:rsidR="004D6133" w:rsidRPr="0071702C">
              <w:rPr>
                <w:sz w:val="24"/>
              </w:rPr>
              <w:t xml:space="preserve"> 2021</w:t>
            </w:r>
          </w:p>
        </w:tc>
        <w:tc>
          <w:tcPr>
            <w:tcW w:w="1088" w:type="dxa"/>
            <w:tcBorders>
              <w:top w:val="single" w:sz="4" w:space="0" w:color="000000"/>
              <w:left w:val="single" w:sz="4" w:space="0" w:color="000000"/>
              <w:bottom w:val="single" w:sz="4" w:space="0" w:color="000000"/>
              <w:right w:val="single" w:sz="4" w:space="0" w:color="000000"/>
            </w:tcBorders>
          </w:tcPr>
          <w:p w14:paraId="20A5BB11" w14:textId="77777777" w:rsidR="004D6133" w:rsidRPr="0071702C" w:rsidRDefault="00662EB7" w:rsidP="00662EB7">
            <w:pPr>
              <w:spacing w:after="0" w:line="259" w:lineRule="auto"/>
              <w:ind w:left="0" w:right="69" w:firstLine="0"/>
              <w:jc w:val="center"/>
              <w:rPr>
                <w:sz w:val="24"/>
              </w:rPr>
            </w:pPr>
            <w:r w:rsidRPr="0071702C">
              <w:rPr>
                <w:sz w:val="24"/>
              </w:rPr>
              <w:t>DCAT</w:t>
            </w:r>
          </w:p>
        </w:tc>
        <w:tc>
          <w:tcPr>
            <w:tcW w:w="1164" w:type="dxa"/>
            <w:tcBorders>
              <w:top w:val="single" w:sz="4" w:space="0" w:color="000000"/>
              <w:left w:val="single" w:sz="4" w:space="0" w:color="000000"/>
              <w:bottom w:val="single" w:sz="4" w:space="0" w:color="000000"/>
              <w:right w:val="single" w:sz="4" w:space="0" w:color="000000"/>
            </w:tcBorders>
          </w:tcPr>
          <w:p w14:paraId="11063732" w14:textId="77777777" w:rsidR="004D6133" w:rsidRPr="0071702C" w:rsidRDefault="009A03B5">
            <w:pPr>
              <w:spacing w:after="0" w:line="259" w:lineRule="auto"/>
              <w:ind w:left="0" w:right="2" w:firstLine="0"/>
              <w:jc w:val="center"/>
              <w:rPr>
                <w:sz w:val="24"/>
              </w:rPr>
            </w:pPr>
            <w:r w:rsidRPr="0071702C">
              <w:rPr>
                <w:sz w:val="24"/>
              </w:rPr>
              <w:t>Trust Board</w:t>
            </w:r>
            <w:r w:rsidR="004D6133" w:rsidRPr="0071702C">
              <w:rPr>
                <w:sz w:val="24"/>
              </w:rPr>
              <w:t xml:space="preserve"> </w:t>
            </w:r>
          </w:p>
        </w:tc>
        <w:tc>
          <w:tcPr>
            <w:tcW w:w="1395" w:type="dxa"/>
            <w:tcBorders>
              <w:top w:val="single" w:sz="4" w:space="0" w:color="000000"/>
              <w:left w:val="single" w:sz="4" w:space="0" w:color="000000"/>
              <w:bottom w:val="single" w:sz="4" w:space="0" w:color="000000"/>
              <w:right w:val="single" w:sz="4" w:space="0" w:color="000000"/>
            </w:tcBorders>
          </w:tcPr>
          <w:p w14:paraId="36803F99" w14:textId="77777777" w:rsidR="004D6133" w:rsidRPr="0071702C" w:rsidRDefault="004D6133">
            <w:pPr>
              <w:spacing w:after="0" w:line="259" w:lineRule="auto"/>
              <w:ind w:left="0" w:right="2" w:firstLine="0"/>
              <w:jc w:val="center"/>
              <w:rPr>
                <w:sz w:val="24"/>
              </w:rPr>
            </w:pPr>
          </w:p>
        </w:tc>
        <w:tc>
          <w:tcPr>
            <w:tcW w:w="3044" w:type="dxa"/>
            <w:tcBorders>
              <w:top w:val="single" w:sz="4" w:space="0" w:color="000000"/>
              <w:left w:val="single" w:sz="4" w:space="0" w:color="000000"/>
              <w:bottom w:val="single" w:sz="4" w:space="0" w:color="000000"/>
              <w:right w:val="single" w:sz="4" w:space="0" w:color="000000"/>
            </w:tcBorders>
          </w:tcPr>
          <w:p w14:paraId="7114A087" w14:textId="77777777" w:rsidR="004D6133" w:rsidRPr="0071702C" w:rsidRDefault="004D6133">
            <w:pPr>
              <w:spacing w:after="0" w:line="259" w:lineRule="auto"/>
              <w:ind w:left="0" w:right="62" w:firstLine="0"/>
              <w:jc w:val="center"/>
              <w:rPr>
                <w:sz w:val="24"/>
              </w:rPr>
            </w:pPr>
            <w:r w:rsidRPr="0071702C">
              <w:rPr>
                <w:sz w:val="24"/>
              </w:rPr>
              <w:t>DPO</w:t>
            </w:r>
          </w:p>
        </w:tc>
      </w:tr>
      <w:tr w:rsidR="00A40C23" w:rsidRPr="0071702C" w14:paraId="35A41558" w14:textId="77777777">
        <w:trPr>
          <w:trHeight w:val="569"/>
        </w:trPr>
        <w:tc>
          <w:tcPr>
            <w:tcW w:w="1152" w:type="dxa"/>
            <w:tcBorders>
              <w:top w:val="single" w:sz="4" w:space="0" w:color="000000"/>
              <w:left w:val="single" w:sz="4" w:space="0" w:color="000000"/>
              <w:bottom w:val="single" w:sz="4" w:space="0" w:color="000000"/>
              <w:right w:val="single" w:sz="4" w:space="0" w:color="000000"/>
            </w:tcBorders>
          </w:tcPr>
          <w:p w14:paraId="47257E41" w14:textId="77777777" w:rsidR="00A40C23" w:rsidRPr="0071702C" w:rsidRDefault="00BA71CB">
            <w:pPr>
              <w:spacing w:after="0" w:line="259" w:lineRule="auto"/>
              <w:ind w:left="0" w:right="62" w:firstLine="0"/>
              <w:jc w:val="center"/>
            </w:pPr>
            <w:r w:rsidRPr="0071702C">
              <w:rPr>
                <w:sz w:val="24"/>
              </w:rPr>
              <w:t xml:space="preserve">3 </w:t>
            </w:r>
          </w:p>
        </w:tc>
        <w:tc>
          <w:tcPr>
            <w:tcW w:w="1099" w:type="dxa"/>
            <w:tcBorders>
              <w:top w:val="single" w:sz="4" w:space="0" w:color="000000"/>
              <w:left w:val="single" w:sz="4" w:space="0" w:color="000000"/>
              <w:bottom w:val="single" w:sz="4" w:space="0" w:color="000000"/>
              <w:right w:val="single" w:sz="4" w:space="0" w:color="000000"/>
            </w:tcBorders>
          </w:tcPr>
          <w:p w14:paraId="046954B1" w14:textId="77777777" w:rsidR="00A40C23" w:rsidRPr="0071702C" w:rsidRDefault="00BA71CB">
            <w:pPr>
              <w:spacing w:after="0" w:line="259" w:lineRule="auto"/>
              <w:ind w:left="0" w:firstLine="0"/>
              <w:jc w:val="center"/>
            </w:pPr>
            <w:r w:rsidRPr="0071702C">
              <w:rPr>
                <w:sz w:val="24"/>
              </w:rPr>
              <w:t xml:space="preserve">June 2020 </w:t>
            </w:r>
          </w:p>
        </w:tc>
        <w:tc>
          <w:tcPr>
            <w:tcW w:w="1088" w:type="dxa"/>
            <w:tcBorders>
              <w:top w:val="single" w:sz="4" w:space="0" w:color="000000"/>
              <w:left w:val="single" w:sz="4" w:space="0" w:color="000000"/>
              <w:bottom w:val="single" w:sz="4" w:space="0" w:color="000000"/>
              <w:right w:val="single" w:sz="4" w:space="0" w:color="000000"/>
            </w:tcBorders>
          </w:tcPr>
          <w:p w14:paraId="57E2ABF1" w14:textId="77777777" w:rsidR="00A40C23" w:rsidRPr="0071702C" w:rsidRDefault="00BA71CB">
            <w:pPr>
              <w:spacing w:after="0" w:line="259" w:lineRule="auto"/>
              <w:ind w:left="0" w:right="69" w:firstLine="0"/>
              <w:jc w:val="center"/>
            </w:pPr>
            <w:r w:rsidRPr="0071702C">
              <w:rPr>
                <w:sz w:val="24"/>
              </w:rPr>
              <w:t xml:space="preserve">CF </w:t>
            </w:r>
          </w:p>
        </w:tc>
        <w:tc>
          <w:tcPr>
            <w:tcW w:w="1164" w:type="dxa"/>
            <w:tcBorders>
              <w:top w:val="single" w:sz="4" w:space="0" w:color="000000"/>
              <w:left w:val="single" w:sz="4" w:space="0" w:color="000000"/>
              <w:bottom w:val="single" w:sz="4" w:space="0" w:color="000000"/>
              <w:right w:val="single" w:sz="4" w:space="0" w:color="000000"/>
            </w:tcBorders>
          </w:tcPr>
          <w:p w14:paraId="2DEB2BBF" w14:textId="77777777" w:rsidR="00A40C23" w:rsidRPr="0071702C" w:rsidRDefault="00BA71CB">
            <w:pPr>
              <w:spacing w:after="0" w:line="259" w:lineRule="auto"/>
              <w:ind w:left="0" w:right="2" w:firstLine="0"/>
              <w:jc w:val="center"/>
            </w:pPr>
            <w:r w:rsidRPr="0071702C">
              <w:rPr>
                <w:sz w:val="24"/>
              </w:rPr>
              <w:t xml:space="preserve"> </w:t>
            </w:r>
          </w:p>
        </w:tc>
        <w:tc>
          <w:tcPr>
            <w:tcW w:w="1395" w:type="dxa"/>
            <w:tcBorders>
              <w:top w:val="single" w:sz="4" w:space="0" w:color="000000"/>
              <w:left w:val="single" w:sz="4" w:space="0" w:color="000000"/>
              <w:bottom w:val="single" w:sz="4" w:space="0" w:color="000000"/>
              <w:right w:val="single" w:sz="4" w:space="0" w:color="000000"/>
            </w:tcBorders>
          </w:tcPr>
          <w:p w14:paraId="31FA0725" w14:textId="77777777" w:rsidR="00A40C23" w:rsidRPr="0071702C" w:rsidRDefault="00BA71CB">
            <w:pPr>
              <w:spacing w:after="0" w:line="259" w:lineRule="auto"/>
              <w:ind w:left="0" w:right="2" w:firstLine="0"/>
              <w:jc w:val="center"/>
            </w:pPr>
            <w:r w:rsidRPr="0071702C">
              <w:rPr>
                <w:sz w:val="24"/>
              </w:rPr>
              <w:t xml:space="preserve"> </w:t>
            </w:r>
          </w:p>
        </w:tc>
        <w:tc>
          <w:tcPr>
            <w:tcW w:w="3044" w:type="dxa"/>
            <w:tcBorders>
              <w:top w:val="single" w:sz="4" w:space="0" w:color="000000"/>
              <w:left w:val="single" w:sz="4" w:space="0" w:color="000000"/>
              <w:bottom w:val="single" w:sz="4" w:space="0" w:color="000000"/>
              <w:right w:val="single" w:sz="4" w:space="0" w:color="000000"/>
            </w:tcBorders>
          </w:tcPr>
          <w:p w14:paraId="5FF0D83A" w14:textId="77777777" w:rsidR="00A40C23" w:rsidRPr="0071702C" w:rsidRDefault="00BA71CB">
            <w:pPr>
              <w:spacing w:after="0" w:line="259" w:lineRule="auto"/>
              <w:ind w:left="0" w:right="62" w:firstLine="0"/>
              <w:jc w:val="center"/>
            </w:pPr>
            <w:r w:rsidRPr="0071702C">
              <w:rPr>
                <w:sz w:val="24"/>
              </w:rPr>
              <w:t xml:space="preserve">DPO </w:t>
            </w:r>
          </w:p>
        </w:tc>
      </w:tr>
      <w:tr w:rsidR="00A40C23" w:rsidRPr="0071702C" w14:paraId="4DEDCC45" w14:textId="77777777">
        <w:trPr>
          <w:trHeight w:val="566"/>
        </w:trPr>
        <w:tc>
          <w:tcPr>
            <w:tcW w:w="1152" w:type="dxa"/>
            <w:tcBorders>
              <w:top w:val="single" w:sz="4" w:space="0" w:color="000000"/>
              <w:left w:val="single" w:sz="4" w:space="0" w:color="000000"/>
              <w:bottom w:val="single" w:sz="4" w:space="0" w:color="000000"/>
              <w:right w:val="single" w:sz="4" w:space="0" w:color="000000"/>
            </w:tcBorders>
          </w:tcPr>
          <w:p w14:paraId="72D39680" w14:textId="77777777" w:rsidR="00A40C23" w:rsidRPr="0071702C" w:rsidRDefault="00BA71CB">
            <w:pPr>
              <w:spacing w:after="0" w:line="259" w:lineRule="auto"/>
              <w:ind w:left="0" w:right="62" w:firstLine="0"/>
              <w:jc w:val="center"/>
            </w:pPr>
            <w:r w:rsidRPr="0071702C">
              <w:rPr>
                <w:sz w:val="24"/>
              </w:rPr>
              <w:t xml:space="preserve">2 </w:t>
            </w:r>
          </w:p>
        </w:tc>
        <w:tc>
          <w:tcPr>
            <w:tcW w:w="1099" w:type="dxa"/>
            <w:tcBorders>
              <w:top w:val="single" w:sz="4" w:space="0" w:color="000000"/>
              <w:left w:val="single" w:sz="4" w:space="0" w:color="000000"/>
              <w:bottom w:val="single" w:sz="4" w:space="0" w:color="000000"/>
              <w:right w:val="single" w:sz="4" w:space="0" w:color="000000"/>
            </w:tcBorders>
          </w:tcPr>
          <w:p w14:paraId="3A419BEB" w14:textId="77777777" w:rsidR="00A40C23" w:rsidRPr="0071702C" w:rsidRDefault="00BA71CB">
            <w:pPr>
              <w:spacing w:after="0" w:line="259" w:lineRule="auto"/>
              <w:ind w:left="5" w:right="3" w:firstLine="0"/>
              <w:jc w:val="center"/>
            </w:pPr>
            <w:r w:rsidRPr="0071702C">
              <w:rPr>
                <w:sz w:val="24"/>
              </w:rPr>
              <w:t xml:space="preserve">May 2018 </w:t>
            </w:r>
          </w:p>
        </w:tc>
        <w:tc>
          <w:tcPr>
            <w:tcW w:w="1088" w:type="dxa"/>
            <w:tcBorders>
              <w:top w:val="single" w:sz="4" w:space="0" w:color="000000"/>
              <w:left w:val="single" w:sz="4" w:space="0" w:color="000000"/>
              <w:bottom w:val="single" w:sz="4" w:space="0" w:color="000000"/>
              <w:right w:val="single" w:sz="4" w:space="0" w:color="000000"/>
            </w:tcBorders>
          </w:tcPr>
          <w:p w14:paraId="0207641C" w14:textId="77777777" w:rsidR="00A40C23" w:rsidRPr="0071702C" w:rsidRDefault="00BA71CB">
            <w:pPr>
              <w:spacing w:after="0" w:line="259" w:lineRule="auto"/>
              <w:ind w:left="80" w:firstLine="0"/>
              <w:jc w:val="left"/>
            </w:pPr>
            <w:r w:rsidRPr="0071702C">
              <w:rPr>
                <w:sz w:val="24"/>
              </w:rPr>
              <w:t xml:space="preserve">SJP/DC </w:t>
            </w:r>
          </w:p>
        </w:tc>
        <w:tc>
          <w:tcPr>
            <w:tcW w:w="1164" w:type="dxa"/>
            <w:tcBorders>
              <w:top w:val="single" w:sz="4" w:space="0" w:color="000000"/>
              <w:left w:val="single" w:sz="4" w:space="0" w:color="000000"/>
              <w:bottom w:val="single" w:sz="4" w:space="0" w:color="000000"/>
              <w:right w:val="single" w:sz="4" w:space="0" w:color="000000"/>
            </w:tcBorders>
          </w:tcPr>
          <w:p w14:paraId="70984290" w14:textId="77777777" w:rsidR="00A40C23" w:rsidRPr="0071702C" w:rsidRDefault="00BA71CB">
            <w:pPr>
              <w:spacing w:after="0" w:line="259" w:lineRule="auto"/>
              <w:ind w:left="0" w:right="2" w:firstLine="0"/>
              <w:jc w:val="center"/>
            </w:pPr>
            <w:r w:rsidRPr="0071702C">
              <w:rPr>
                <w:sz w:val="24"/>
              </w:rPr>
              <w:t xml:space="preserve"> </w:t>
            </w:r>
          </w:p>
        </w:tc>
        <w:tc>
          <w:tcPr>
            <w:tcW w:w="1395" w:type="dxa"/>
            <w:tcBorders>
              <w:top w:val="single" w:sz="4" w:space="0" w:color="000000"/>
              <w:left w:val="single" w:sz="4" w:space="0" w:color="000000"/>
              <w:bottom w:val="single" w:sz="4" w:space="0" w:color="000000"/>
              <w:right w:val="single" w:sz="4" w:space="0" w:color="000000"/>
            </w:tcBorders>
          </w:tcPr>
          <w:p w14:paraId="1C3E7797" w14:textId="77777777" w:rsidR="00A40C23" w:rsidRPr="0071702C" w:rsidRDefault="00BA71CB">
            <w:pPr>
              <w:spacing w:after="0" w:line="259" w:lineRule="auto"/>
              <w:ind w:left="0" w:right="2" w:firstLine="0"/>
              <w:jc w:val="center"/>
            </w:pPr>
            <w:r w:rsidRPr="0071702C">
              <w:rPr>
                <w:sz w:val="24"/>
              </w:rPr>
              <w:t xml:space="preserve"> </w:t>
            </w:r>
          </w:p>
        </w:tc>
        <w:tc>
          <w:tcPr>
            <w:tcW w:w="3044" w:type="dxa"/>
            <w:tcBorders>
              <w:top w:val="single" w:sz="4" w:space="0" w:color="000000"/>
              <w:left w:val="single" w:sz="4" w:space="0" w:color="000000"/>
              <w:bottom w:val="single" w:sz="4" w:space="0" w:color="000000"/>
              <w:right w:val="single" w:sz="4" w:space="0" w:color="000000"/>
            </w:tcBorders>
          </w:tcPr>
          <w:p w14:paraId="237EAE34" w14:textId="77777777" w:rsidR="00A40C23" w:rsidRPr="0071702C" w:rsidRDefault="00BA71CB">
            <w:pPr>
              <w:spacing w:after="0" w:line="259" w:lineRule="auto"/>
              <w:ind w:left="0" w:right="65" w:firstLine="0"/>
              <w:jc w:val="center"/>
            </w:pPr>
            <w:r w:rsidRPr="0071702C">
              <w:rPr>
                <w:sz w:val="24"/>
              </w:rPr>
              <w:t xml:space="preserve">JUDICIUM </w:t>
            </w:r>
          </w:p>
        </w:tc>
      </w:tr>
      <w:tr w:rsidR="00A40C23" w:rsidRPr="0071702C" w14:paraId="7328DD0C" w14:textId="77777777">
        <w:trPr>
          <w:trHeight w:val="566"/>
        </w:trPr>
        <w:tc>
          <w:tcPr>
            <w:tcW w:w="1152" w:type="dxa"/>
            <w:tcBorders>
              <w:top w:val="single" w:sz="4" w:space="0" w:color="000000"/>
              <w:left w:val="single" w:sz="4" w:space="0" w:color="000000"/>
              <w:bottom w:val="single" w:sz="4" w:space="0" w:color="000000"/>
              <w:right w:val="single" w:sz="4" w:space="0" w:color="000000"/>
            </w:tcBorders>
          </w:tcPr>
          <w:p w14:paraId="36C24291" w14:textId="77777777" w:rsidR="00A40C23" w:rsidRPr="0071702C" w:rsidRDefault="00BA71CB">
            <w:pPr>
              <w:spacing w:after="0" w:line="259" w:lineRule="auto"/>
              <w:ind w:left="0" w:right="62" w:firstLine="0"/>
              <w:jc w:val="center"/>
            </w:pPr>
            <w:r w:rsidRPr="0071702C">
              <w:rPr>
                <w:sz w:val="24"/>
              </w:rPr>
              <w:t xml:space="preserve">1 </w:t>
            </w:r>
          </w:p>
        </w:tc>
        <w:tc>
          <w:tcPr>
            <w:tcW w:w="1099" w:type="dxa"/>
            <w:tcBorders>
              <w:top w:val="single" w:sz="4" w:space="0" w:color="000000"/>
              <w:left w:val="single" w:sz="4" w:space="0" w:color="000000"/>
              <w:bottom w:val="single" w:sz="4" w:space="0" w:color="000000"/>
              <w:right w:val="single" w:sz="4" w:space="0" w:color="000000"/>
            </w:tcBorders>
          </w:tcPr>
          <w:p w14:paraId="558083CD" w14:textId="77777777" w:rsidR="00A40C23" w:rsidRPr="0071702C" w:rsidRDefault="00BA71CB">
            <w:pPr>
              <w:spacing w:after="0" w:line="259" w:lineRule="auto"/>
              <w:ind w:left="5" w:right="3" w:firstLine="0"/>
              <w:jc w:val="center"/>
            </w:pPr>
            <w:r w:rsidRPr="0071702C">
              <w:rPr>
                <w:sz w:val="24"/>
              </w:rPr>
              <w:t xml:space="preserve">May 2017 </w:t>
            </w:r>
          </w:p>
        </w:tc>
        <w:tc>
          <w:tcPr>
            <w:tcW w:w="1088" w:type="dxa"/>
            <w:tcBorders>
              <w:top w:val="single" w:sz="4" w:space="0" w:color="000000"/>
              <w:left w:val="single" w:sz="4" w:space="0" w:color="000000"/>
              <w:bottom w:val="single" w:sz="4" w:space="0" w:color="000000"/>
              <w:right w:val="single" w:sz="4" w:space="0" w:color="000000"/>
            </w:tcBorders>
          </w:tcPr>
          <w:p w14:paraId="3E4D221E" w14:textId="77777777" w:rsidR="00A40C23" w:rsidRPr="0071702C" w:rsidRDefault="00BA71CB">
            <w:pPr>
              <w:spacing w:after="0" w:line="259" w:lineRule="auto"/>
              <w:ind w:left="0" w:right="69" w:firstLine="0"/>
              <w:jc w:val="center"/>
            </w:pPr>
            <w:r w:rsidRPr="0071702C">
              <w:rPr>
                <w:sz w:val="24"/>
              </w:rPr>
              <w:t xml:space="preserve">SJP </w:t>
            </w:r>
          </w:p>
        </w:tc>
        <w:tc>
          <w:tcPr>
            <w:tcW w:w="1164" w:type="dxa"/>
            <w:tcBorders>
              <w:top w:val="single" w:sz="4" w:space="0" w:color="000000"/>
              <w:left w:val="single" w:sz="4" w:space="0" w:color="000000"/>
              <w:bottom w:val="single" w:sz="4" w:space="0" w:color="000000"/>
              <w:right w:val="single" w:sz="4" w:space="0" w:color="000000"/>
            </w:tcBorders>
          </w:tcPr>
          <w:p w14:paraId="3022C027" w14:textId="77777777" w:rsidR="00A40C23" w:rsidRPr="0071702C" w:rsidRDefault="00BA71CB">
            <w:pPr>
              <w:spacing w:after="0" w:line="259" w:lineRule="auto"/>
              <w:ind w:left="146" w:firstLine="0"/>
              <w:jc w:val="left"/>
            </w:pPr>
            <w:r w:rsidRPr="0071702C">
              <w:rPr>
                <w:sz w:val="24"/>
              </w:rPr>
              <w:t xml:space="preserve">DCAT </w:t>
            </w:r>
          </w:p>
          <w:p w14:paraId="4032572F" w14:textId="77777777" w:rsidR="00A40C23" w:rsidRPr="0071702C" w:rsidRDefault="00BA71CB">
            <w:pPr>
              <w:spacing w:after="0" w:line="259" w:lineRule="auto"/>
              <w:ind w:left="0" w:firstLine="0"/>
              <w:jc w:val="left"/>
            </w:pPr>
            <w:r w:rsidRPr="0071702C">
              <w:rPr>
                <w:sz w:val="24"/>
              </w:rPr>
              <w:t xml:space="preserve">Directors </w:t>
            </w:r>
          </w:p>
        </w:tc>
        <w:tc>
          <w:tcPr>
            <w:tcW w:w="1395" w:type="dxa"/>
            <w:tcBorders>
              <w:top w:val="single" w:sz="4" w:space="0" w:color="000000"/>
              <w:left w:val="single" w:sz="4" w:space="0" w:color="000000"/>
              <w:bottom w:val="single" w:sz="4" w:space="0" w:color="000000"/>
              <w:right w:val="single" w:sz="4" w:space="0" w:color="000000"/>
            </w:tcBorders>
          </w:tcPr>
          <w:p w14:paraId="664776B2" w14:textId="77777777" w:rsidR="00A40C23" w:rsidRPr="0071702C" w:rsidRDefault="00BA71CB">
            <w:pPr>
              <w:spacing w:after="0" w:line="259" w:lineRule="auto"/>
              <w:ind w:left="0" w:right="2" w:firstLine="0"/>
              <w:jc w:val="center"/>
            </w:pPr>
            <w:r w:rsidRPr="0071702C">
              <w:rPr>
                <w:sz w:val="24"/>
              </w:rPr>
              <w:t xml:space="preserve"> </w:t>
            </w:r>
          </w:p>
        </w:tc>
        <w:tc>
          <w:tcPr>
            <w:tcW w:w="3044" w:type="dxa"/>
            <w:tcBorders>
              <w:top w:val="single" w:sz="4" w:space="0" w:color="000000"/>
              <w:left w:val="single" w:sz="4" w:space="0" w:color="000000"/>
              <w:bottom w:val="single" w:sz="4" w:space="0" w:color="000000"/>
              <w:right w:val="single" w:sz="4" w:space="0" w:color="000000"/>
            </w:tcBorders>
          </w:tcPr>
          <w:p w14:paraId="5EA17596" w14:textId="77777777" w:rsidR="00A40C23" w:rsidRPr="0071702C" w:rsidRDefault="00BA71CB">
            <w:pPr>
              <w:spacing w:after="0" w:line="259" w:lineRule="auto"/>
              <w:ind w:left="4" w:firstLine="0"/>
              <w:jc w:val="center"/>
            </w:pPr>
            <w:r w:rsidRPr="0071702C">
              <w:rPr>
                <w:sz w:val="24"/>
              </w:rPr>
              <w:t xml:space="preserve"> </w:t>
            </w:r>
          </w:p>
        </w:tc>
      </w:tr>
    </w:tbl>
    <w:p w14:paraId="01B5023C" w14:textId="77777777" w:rsidR="00A40C23" w:rsidRPr="0071702C" w:rsidRDefault="00BA71CB">
      <w:pPr>
        <w:spacing w:after="0" w:line="259" w:lineRule="auto"/>
        <w:ind w:left="151" w:firstLine="0"/>
        <w:jc w:val="left"/>
      </w:pPr>
      <w:r w:rsidRPr="0071702C">
        <w:t xml:space="preserve"> </w:t>
      </w:r>
    </w:p>
    <w:tbl>
      <w:tblPr>
        <w:tblStyle w:val="TableGrid1"/>
        <w:tblW w:w="5718" w:type="dxa"/>
        <w:tblInd w:w="1994" w:type="dxa"/>
        <w:tblCellMar>
          <w:top w:w="3" w:type="dxa"/>
          <w:left w:w="108" w:type="dxa"/>
          <w:right w:w="115" w:type="dxa"/>
        </w:tblCellMar>
        <w:tblLook w:val="04A0" w:firstRow="1" w:lastRow="0" w:firstColumn="1" w:lastColumn="0" w:noHBand="0" w:noVBand="1"/>
      </w:tblPr>
      <w:tblGrid>
        <w:gridCol w:w="3964"/>
        <w:gridCol w:w="1754"/>
      </w:tblGrid>
      <w:tr w:rsidR="00A40C23" w:rsidRPr="0071702C" w14:paraId="789CD3FD" w14:textId="77777777">
        <w:trPr>
          <w:trHeight w:val="314"/>
        </w:trPr>
        <w:tc>
          <w:tcPr>
            <w:tcW w:w="3963" w:type="dxa"/>
            <w:tcBorders>
              <w:top w:val="single" w:sz="4" w:space="0" w:color="000000"/>
              <w:left w:val="single" w:sz="4" w:space="0" w:color="000000"/>
              <w:bottom w:val="single" w:sz="4" w:space="0" w:color="000000"/>
              <w:right w:val="single" w:sz="4" w:space="0" w:color="000000"/>
            </w:tcBorders>
          </w:tcPr>
          <w:p w14:paraId="1823686E" w14:textId="77777777" w:rsidR="00A40C23" w:rsidRPr="0071702C" w:rsidRDefault="00BA71CB">
            <w:pPr>
              <w:spacing w:after="0" w:line="259" w:lineRule="auto"/>
              <w:ind w:left="7" w:firstLine="0"/>
              <w:jc w:val="center"/>
            </w:pPr>
            <w:r w:rsidRPr="0071702C">
              <w:rPr>
                <w:b/>
                <w:i/>
                <w:color w:val="7030A0"/>
              </w:rPr>
              <w:t>Type of Policy</w:t>
            </w:r>
            <w:r w:rsidRPr="0071702C">
              <w:rPr>
                <w:b/>
                <w:i/>
              </w:rPr>
              <w:t xml:space="preserve"> </w:t>
            </w:r>
          </w:p>
        </w:tc>
        <w:tc>
          <w:tcPr>
            <w:tcW w:w="1754" w:type="dxa"/>
            <w:tcBorders>
              <w:top w:val="single" w:sz="4" w:space="0" w:color="000000"/>
              <w:left w:val="single" w:sz="4" w:space="0" w:color="000000"/>
              <w:bottom w:val="single" w:sz="4" w:space="0" w:color="000000"/>
              <w:right w:val="single" w:sz="4" w:space="0" w:color="000000"/>
            </w:tcBorders>
          </w:tcPr>
          <w:p w14:paraId="2169F305" w14:textId="77777777" w:rsidR="00A40C23" w:rsidRPr="0071702C" w:rsidRDefault="00BA71CB">
            <w:pPr>
              <w:tabs>
                <w:tab w:val="right" w:pos="1531"/>
              </w:tabs>
              <w:spacing w:after="0" w:line="259" w:lineRule="auto"/>
              <w:ind w:left="0" w:firstLine="0"/>
              <w:jc w:val="left"/>
            </w:pPr>
            <w:r w:rsidRPr="0071702C">
              <w:rPr>
                <w:i/>
                <w:color w:val="7030A0"/>
              </w:rPr>
              <w:t>Tick</w:t>
            </w:r>
            <w:r w:rsidRPr="0071702C">
              <w:t xml:space="preserve"> </w:t>
            </w:r>
            <w:r w:rsidRPr="0071702C">
              <w:rPr>
                <w:noProof/>
                <w:lang w:val="en-US" w:eastAsia="en-US"/>
              </w:rPr>
              <w:drawing>
                <wp:inline distT="0" distB="0" distL="0" distR="0" wp14:anchorId="41C0BA24" wp14:editId="19B1C8FA">
                  <wp:extent cx="137160" cy="156972"/>
                  <wp:effectExtent l="0" t="0" r="0" b="0"/>
                  <wp:docPr id="294" name="Picture 294"/>
                  <wp:cNvGraphicFramePr/>
                  <a:graphic xmlns:a="http://schemas.openxmlformats.org/drawingml/2006/main">
                    <a:graphicData uri="http://schemas.openxmlformats.org/drawingml/2006/picture">
                      <pic:pic xmlns:pic="http://schemas.openxmlformats.org/drawingml/2006/picture">
                        <pic:nvPicPr>
                          <pic:cNvPr id="294" name="Picture 294"/>
                          <pic:cNvPicPr/>
                        </pic:nvPicPr>
                        <pic:blipFill>
                          <a:blip r:embed="rId13"/>
                          <a:stretch>
                            <a:fillRect/>
                          </a:stretch>
                        </pic:blipFill>
                        <pic:spPr>
                          <a:xfrm>
                            <a:off x="0" y="0"/>
                            <a:ext cx="137160" cy="156972"/>
                          </a:xfrm>
                          <a:prstGeom prst="rect">
                            <a:avLst/>
                          </a:prstGeom>
                        </pic:spPr>
                      </pic:pic>
                    </a:graphicData>
                  </a:graphic>
                </wp:inline>
              </w:drawing>
            </w:r>
            <w:r w:rsidRPr="0071702C">
              <w:tab/>
              <w:t xml:space="preserve"> </w:t>
            </w:r>
          </w:p>
        </w:tc>
      </w:tr>
      <w:tr w:rsidR="00A40C23" w:rsidRPr="0071702C" w14:paraId="1DDACC7D" w14:textId="77777777">
        <w:trPr>
          <w:trHeight w:val="266"/>
        </w:trPr>
        <w:tc>
          <w:tcPr>
            <w:tcW w:w="3963" w:type="dxa"/>
            <w:tcBorders>
              <w:top w:val="single" w:sz="4" w:space="0" w:color="000000"/>
              <w:left w:val="single" w:sz="4" w:space="0" w:color="000000"/>
              <w:bottom w:val="single" w:sz="4" w:space="0" w:color="000000"/>
              <w:right w:val="single" w:sz="4" w:space="0" w:color="000000"/>
            </w:tcBorders>
          </w:tcPr>
          <w:p w14:paraId="337D948F" w14:textId="77777777" w:rsidR="00A40C23" w:rsidRPr="0071702C" w:rsidRDefault="00BA71CB">
            <w:pPr>
              <w:spacing w:after="0" w:line="259" w:lineRule="auto"/>
              <w:ind w:left="0" w:firstLine="0"/>
              <w:jc w:val="left"/>
            </w:pPr>
            <w:r w:rsidRPr="0071702C">
              <w:t xml:space="preserve">DCAT Statutory Policy </w:t>
            </w:r>
          </w:p>
        </w:tc>
        <w:tc>
          <w:tcPr>
            <w:tcW w:w="1754" w:type="dxa"/>
            <w:tcBorders>
              <w:top w:val="single" w:sz="4" w:space="0" w:color="000000"/>
              <w:left w:val="single" w:sz="4" w:space="0" w:color="000000"/>
              <w:bottom w:val="single" w:sz="4" w:space="0" w:color="000000"/>
              <w:right w:val="single" w:sz="4" w:space="0" w:color="000000"/>
            </w:tcBorders>
            <w:vAlign w:val="bottom"/>
          </w:tcPr>
          <w:p w14:paraId="73B91155" w14:textId="77777777" w:rsidR="00A40C23" w:rsidRPr="0071702C" w:rsidRDefault="00BA71CB">
            <w:pPr>
              <w:spacing w:after="0" w:line="259" w:lineRule="auto"/>
              <w:ind w:left="65" w:firstLine="0"/>
              <w:jc w:val="center"/>
            </w:pPr>
            <w:r w:rsidRPr="0071702C">
              <w:rPr>
                <w:noProof/>
                <w:lang w:val="en-US" w:eastAsia="en-US"/>
              </w:rPr>
              <w:drawing>
                <wp:inline distT="0" distB="0" distL="0" distR="0" wp14:anchorId="5477E6C0" wp14:editId="16DC3BFA">
                  <wp:extent cx="137160" cy="156972"/>
                  <wp:effectExtent l="0" t="0" r="0" b="0"/>
                  <wp:docPr id="296" name="Picture 296"/>
                  <wp:cNvGraphicFramePr/>
                  <a:graphic xmlns:a="http://schemas.openxmlformats.org/drawingml/2006/main">
                    <a:graphicData uri="http://schemas.openxmlformats.org/drawingml/2006/picture">
                      <pic:pic xmlns:pic="http://schemas.openxmlformats.org/drawingml/2006/picture">
                        <pic:nvPicPr>
                          <pic:cNvPr id="296" name="Picture 296"/>
                          <pic:cNvPicPr/>
                        </pic:nvPicPr>
                        <pic:blipFill>
                          <a:blip r:embed="rId13"/>
                          <a:stretch>
                            <a:fillRect/>
                          </a:stretch>
                        </pic:blipFill>
                        <pic:spPr>
                          <a:xfrm>
                            <a:off x="0" y="0"/>
                            <a:ext cx="137160" cy="156972"/>
                          </a:xfrm>
                          <a:prstGeom prst="rect">
                            <a:avLst/>
                          </a:prstGeom>
                        </pic:spPr>
                      </pic:pic>
                    </a:graphicData>
                  </a:graphic>
                </wp:inline>
              </w:drawing>
            </w:r>
            <w:r w:rsidRPr="0071702C">
              <w:t xml:space="preserve"> </w:t>
            </w:r>
          </w:p>
        </w:tc>
      </w:tr>
      <w:tr w:rsidR="00A40C23" w:rsidRPr="0071702C" w14:paraId="46E37611" w14:textId="77777777">
        <w:trPr>
          <w:trHeight w:val="269"/>
        </w:trPr>
        <w:tc>
          <w:tcPr>
            <w:tcW w:w="3963" w:type="dxa"/>
            <w:tcBorders>
              <w:top w:val="single" w:sz="4" w:space="0" w:color="000000"/>
              <w:left w:val="single" w:sz="4" w:space="0" w:color="000000"/>
              <w:bottom w:val="single" w:sz="4" w:space="0" w:color="000000"/>
              <w:right w:val="single" w:sz="4" w:space="0" w:color="000000"/>
            </w:tcBorders>
          </w:tcPr>
          <w:p w14:paraId="6DE38C62" w14:textId="77777777" w:rsidR="00A40C23" w:rsidRPr="0071702C" w:rsidRDefault="00BA71CB">
            <w:pPr>
              <w:spacing w:after="0" w:line="259" w:lineRule="auto"/>
              <w:ind w:left="0" w:firstLine="0"/>
              <w:jc w:val="left"/>
            </w:pPr>
            <w:r w:rsidRPr="0071702C">
              <w:t xml:space="preserve">DCAT Non-statutory Policy </w:t>
            </w:r>
          </w:p>
        </w:tc>
        <w:tc>
          <w:tcPr>
            <w:tcW w:w="1754" w:type="dxa"/>
            <w:tcBorders>
              <w:top w:val="single" w:sz="4" w:space="0" w:color="000000"/>
              <w:left w:val="single" w:sz="4" w:space="0" w:color="000000"/>
              <w:bottom w:val="single" w:sz="4" w:space="0" w:color="000000"/>
              <w:right w:val="single" w:sz="4" w:space="0" w:color="000000"/>
            </w:tcBorders>
          </w:tcPr>
          <w:p w14:paraId="4D8D758D" w14:textId="77777777" w:rsidR="00A40C23" w:rsidRPr="0071702C" w:rsidRDefault="00BA71CB">
            <w:pPr>
              <w:spacing w:after="0" w:line="259" w:lineRule="auto"/>
              <w:ind w:left="0" w:firstLine="0"/>
              <w:jc w:val="left"/>
            </w:pPr>
            <w:r w:rsidRPr="0071702C">
              <w:t xml:space="preserve"> </w:t>
            </w:r>
          </w:p>
        </w:tc>
      </w:tr>
      <w:tr w:rsidR="00A40C23" w:rsidRPr="0071702C" w14:paraId="6AE217B0" w14:textId="77777777">
        <w:trPr>
          <w:trHeight w:val="269"/>
        </w:trPr>
        <w:tc>
          <w:tcPr>
            <w:tcW w:w="3963" w:type="dxa"/>
            <w:tcBorders>
              <w:top w:val="single" w:sz="4" w:space="0" w:color="000000"/>
              <w:left w:val="single" w:sz="4" w:space="0" w:color="000000"/>
              <w:bottom w:val="single" w:sz="4" w:space="0" w:color="000000"/>
              <w:right w:val="single" w:sz="4" w:space="0" w:color="000000"/>
            </w:tcBorders>
          </w:tcPr>
          <w:p w14:paraId="1F354DD5" w14:textId="77777777" w:rsidR="00A40C23" w:rsidRPr="0071702C" w:rsidRDefault="00BA71CB">
            <w:pPr>
              <w:spacing w:after="0" w:line="259" w:lineRule="auto"/>
              <w:ind w:left="0" w:firstLine="0"/>
              <w:jc w:val="left"/>
            </w:pPr>
            <w:r w:rsidRPr="0071702C">
              <w:t xml:space="preserve">DCAT Model Optional Policy </w:t>
            </w:r>
          </w:p>
        </w:tc>
        <w:tc>
          <w:tcPr>
            <w:tcW w:w="1754" w:type="dxa"/>
            <w:tcBorders>
              <w:top w:val="single" w:sz="4" w:space="0" w:color="000000"/>
              <w:left w:val="single" w:sz="4" w:space="0" w:color="000000"/>
              <w:bottom w:val="single" w:sz="4" w:space="0" w:color="000000"/>
              <w:right w:val="single" w:sz="4" w:space="0" w:color="000000"/>
            </w:tcBorders>
          </w:tcPr>
          <w:p w14:paraId="5AF7AE2F" w14:textId="77777777" w:rsidR="00A40C23" w:rsidRPr="0071702C" w:rsidRDefault="00BA71CB">
            <w:pPr>
              <w:spacing w:after="0" w:line="259" w:lineRule="auto"/>
              <w:ind w:left="0" w:firstLine="0"/>
              <w:jc w:val="left"/>
            </w:pPr>
            <w:r w:rsidRPr="0071702C">
              <w:t xml:space="preserve"> </w:t>
            </w:r>
          </w:p>
        </w:tc>
      </w:tr>
      <w:tr w:rsidR="00A40C23" w:rsidRPr="0071702C" w14:paraId="2AADF966" w14:textId="77777777">
        <w:trPr>
          <w:trHeight w:val="266"/>
        </w:trPr>
        <w:tc>
          <w:tcPr>
            <w:tcW w:w="3963" w:type="dxa"/>
            <w:tcBorders>
              <w:top w:val="single" w:sz="4" w:space="0" w:color="000000"/>
              <w:left w:val="single" w:sz="4" w:space="0" w:color="000000"/>
              <w:bottom w:val="single" w:sz="4" w:space="0" w:color="000000"/>
              <w:right w:val="single" w:sz="4" w:space="0" w:color="000000"/>
            </w:tcBorders>
          </w:tcPr>
          <w:p w14:paraId="7EB3BA3D" w14:textId="77777777" w:rsidR="00A40C23" w:rsidRPr="0071702C" w:rsidRDefault="00D45B4F" w:rsidP="00D45B4F">
            <w:pPr>
              <w:spacing w:after="0" w:line="259" w:lineRule="auto"/>
              <w:ind w:left="0" w:firstLine="0"/>
              <w:jc w:val="left"/>
            </w:pPr>
            <w:r w:rsidRPr="0071702C">
              <w:t>School</w:t>
            </w:r>
            <w:r w:rsidR="00BA71CB" w:rsidRPr="0071702C">
              <w:t xml:space="preserve"> Policy </w:t>
            </w:r>
          </w:p>
        </w:tc>
        <w:tc>
          <w:tcPr>
            <w:tcW w:w="1754" w:type="dxa"/>
            <w:tcBorders>
              <w:top w:val="single" w:sz="4" w:space="0" w:color="000000"/>
              <w:left w:val="single" w:sz="4" w:space="0" w:color="000000"/>
              <w:bottom w:val="single" w:sz="4" w:space="0" w:color="000000"/>
              <w:right w:val="single" w:sz="4" w:space="0" w:color="000000"/>
            </w:tcBorders>
          </w:tcPr>
          <w:p w14:paraId="4FFCA760" w14:textId="77777777" w:rsidR="00A40C23" w:rsidRPr="0071702C" w:rsidRDefault="00BA71CB">
            <w:pPr>
              <w:spacing w:after="0" w:line="259" w:lineRule="auto"/>
              <w:ind w:left="0" w:firstLine="0"/>
              <w:jc w:val="left"/>
            </w:pPr>
            <w:r w:rsidRPr="0071702C">
              <w:t xml:space="preserve"> </w:t>
            </w:r>
          </w:p>
        </w:tc>
      </w:tr>
      <w:tr w:rsidR="00A40C23" w:rsidRPr="0071702C" w14:paraId="22C8AA1B" w14:textId="77777777">
        <w:trPr>
          <w:trHeight w:val="269"/>
        </w:trPr>
        <w:tc>
          <w:tcPr>
            <w:tcW w:w="3963" w:type="dxa"/>
            <w:tcBorders>
              <w:top w:val="single" w:sz="4" w:space="0" w:color="000000"/>
              <w:left w:val="single" w:sz="4" w:space="0" w:color="000000"/>
              <w:bottom w:val="single" w:sz="4" w:space="0" w:color="000000"/>
              <w:right w:val="single" w:sz="4" w:space="0" w:color="000000"/>
            </w:tcBorders>
          </w:tcPr>
          <w:p w14:paraId="6F458AA1" w14:textId="77777777" w:rsidR="00A40C23" w:rsidRPr="0071702C" w:rsidRDefault="00BA71CB">
            <w:pPr>
              <w:spacing w:after="0" w:line="259" w:lineRule="auto"/>
              <w:ind w:left="0" w:firstLine="0"/>
              <w:jc w:val="left"/>
            </w:pPr>
            <w:r w:rsidRPr="0071702C">
              <w:t xml:space="preserve">Local Authority Policy </w:t>
            </w:r>
          </w:p>
        </w:tc>
        <w:tc>
          <w:tcPr>
            <w:tcW w:w="1754" w:type="dxa"/>
            <w:tcBorders>
              <w:top w:val="single" w:sz="4" w:space="0" w:color="000000"/>
              <w:left w:val="single" w:sz="4" w:space="0" w:color="000000"/>
              <w:bottom w:val="single" w:sz="4" w:space="0" w:color="000000"/>
              <w:right w:val="single" w:sz="4" w:space="0" w:color="000000"/>
            </w:tcBorders>
          </w:tcPr>
          <w:p w14:paraId="59E434C1" w14:textId="77777777" w:rsidR="00A40C23" w:rsidRPr="0071702C" w:rsidRDefault="00BA71CB">
            <w:pPr>
              <w:spacing w:after="0" w:line="259" w:lineRule="auto"/>
              <w:ind w:left="0" w:firstLine="0"/>
              <w:jc w:val="left"/>
            </w:pPr>
            <w:r w:rsidRPr="0071702C">
              <w:t xml:space="preserve"> </w:t>
            </w:r>
          </w:p>
        </w:tc>
      </w:tr>
    </w:tbl>
    <w:p w14:paraId="0732870F" w14:textId="77777777" w:rsidR="00A40C23" w:rsidRPr="0071702C" w:rsidRDefault="00BA71CB">
      <w:pPr>
        <w:spacing w:after="1778" w:line="259" w:lineRule="auto"/>
        <w:ind w:left="151" w:firstLine="0"/>
        <w:jc w:val="left"/>
      </w:pPr>
      <w:r w:rsidRPr="0071702C">
        <w:rPr>
          <w:b/>
        </w:rPr>
        <w:t xml:space="preserve"> </w:t>
      </w:r>
    </w:p>
    <w:p w14:paraId="3873F53C" w14:textId="77777777" w:rsidR="00A40C23" w:rsidRPr="0071702C" w:rsidRDefault="00BA71CB">
      <w:pPr>
        <w:spacing w:after="0" w:line="259" w:lineRule="auto"/>
        <w:ind w:left="1140" w:firstLine="0"/>
        <w:jc w:val="left"/>
      </w:pPr>
      <w:r w:rsidRPr="0071702C">
        <w:rPr>
          <w:color w:val="5B9BD5"/>
        </w:rPr>
        <w:lastRenderedPageBreak/>
        <w:t xml:space="preserve"> </w:t>
      </w:r>
    </w:p>
    <w:sdt>
      <w:sdtPr>
        <w:id w:val="-2138869313"/>
        <w:docPartObj>
          <w:docPartGallery w:val="Table of Contents"/>
        </w:docPartObj>
      </w:sdtPr>
      <w:sdtContent>
        <w:p w14:paraId="5393CDC5" w14:textId="77777777" w:rsidR="00A40C23" w:rsidRPr="0071702C" w:rsidRDefault="00BA71CB">
          <w:pPr>
            <w:spacing w:after="0" w:line="259" w:lineRule="auto"/>
            <w:ind w:left="-5"/>
            <w:jc w:val="left"/>
          </w:pPr>
          <w:r w:rsidRPr="0071702C">
            <w:rPr>
              <w:b/>
              <w:color w:val="6753A0"/>
              <w:sz w:val="32"/>
            </w:rPr>
            <w:t xml:space="preserve">Contents </w:t>
          </w:r>
        </w:p>
        <w:p w14:paraId="30D376B9" w14:textId="77777777" w:rsidR="0071702C" w:rsidRDefault="00BA71CB">
          <w:pPr>
            <w:pStyle w:val="TOC1"/>
            <w:tabs>
              <w:tab w:val="right" w:leader="dot" w:pos="9020"/>
            </w:tabs>
            <w:rPr>
              <w:rFonts w:asciiTheme="minorHAnsi" w:eastAsiaTheme="minorEastAsia" w:hAnsiTheme="minorHAnsi" w:cstheme="minorBidi"/>
              <w:noProof/>
              <w:color w:val="auto"/>
              <w:sz w:val="24"/>
              <w:szCs w:val="24"/>
              <w:lang w:eastAsia="ja-JP"/>
            </w:rPr>
          </w:pPr>
          <w:r w:rsidRPr="0071702C">
            <w:fldChar w:fldCharType="begin"/>
          </w:r>
          <w:r w:rsidRPr="0071702C">
            <w:instrText xml:space="preserve"> TOC \o "1-3" \h \z \u </w:instrText>
          </w:r>
          <w:r w:rsidRPr="0071702C">
            <w:fldChar w:fldCharType="separate"/>
          </w:r>
          <w:r w:rsidR="0071702C">
            <w:rPr>
              <w:noProof/>
              <w:lang w:eastAsia="en-US"/>
            </w:rPr>
            <w:t>Introduction</w:t>
          </w:r>
          <w:r w:rsidR="0071702C">
            <w:rPr>
              <w:noProof/>
            </w:rPr>
            <w:tab/>
          </w:r>
          <w:r w:rsidR="0071702C">
            <w:rPr>
              <w:noProof/>
            </w:rPr>
            <w:fldChar w:fldCharType="begin"/>
          </w:r>
          <w:r w:rsidR="0071702C">
            <w:rPr>
              <w:noProof/>
            </w:rPr>
            <w:instrText xml:space="preserve"> PAGEREF _Toc529536219 \h </w:instrText>
          </w:r>
          <w:r w:rsidR="0071702C">
            <w:rPr>
              <w:noProof/>
            </w:rPr>
          </w:r>
          <w:r w:rsidR="0071702C">
            <w:rPr>
              <w:noProof/>
            </w:rPr>
            <w:fldChar w:fldCharType="separate"/>
          </w:r>
          <w:r w:rsidR="0071702C">
            <w:rPr>
              <w:noProof/>
            </w:rPr>
            <w:t>1</w:t>
          </w:r>
          <w:r w:rsidR="0071702C">
            <w:rPr>
              <w:noProof/>
            </w:rPr>
            <w:fldChar w:fldCharType="end"/>
          </w:r>
        </w:p>
        <w:p w14:paraId="3B7E6D9A" w14:textId="77777777" w:rsidR="0071702C" w:rsidRDefault="0071702C">
          <w:pPr>
            <w:pStyle w:val="TOC1"/>
            <w:tabs>
              <w:tab w:val="right" w:leader="dot" w:pos="9020"/>
            </w:tabs>
            <w:rPr>
              <w:rFonts w:asciiTheme="minorHAnsi" w:eastAsiaTheme="minorEastAsia" w:hAnsiTheme="minorHAnsi" w:cstheme="minorBidi"/>
              <w:noProof/>
              <w:color w:val="auto"/>
              <w:sz w:val="24"/>
              <w:szCs w:val="24"/>
              <w:lang w:eastAsia="ja-JP"/>
            </w:rPr>
          </w:pPr>
          <w:r>
            <w:rPr>
              <w:noProof/>
            </w:rPr>
            <w:t>UK GDPR Adequacy Decision</w:t>
          </w:r>
          <w:r>
            <w:rPr>
              <w:noProof/>
            </w:rPr>
            <w:tab/>
          </w:r>
          <w:r>
            <w:rPr>
              <w:noProof/>
            </w:rPr>
            <w:fldChar w:fldCharType="begin"/>
          </w:r>
          <w:r>
            <w:rPr>
              <w:noProof/>
            </w:rPr>
            <w:instrText xml:space="preserve"> PAGEREF _Toc529536220 \h </w:instrText>
          </w:r>
          <w:r>
            <w:rPr>
              <w:noProof/>
            </w:rPr>
          </w:r>
          <w:r>
            <w:rPr>
              <w:noProof/>
            </w:rPr>
            <w:fldChar w:fldCharType="separate"/>
          </w:r>
          <w:r>
            <w:rPr>
              <w:noProof/>
            </w:rPr>
            <w:t>2</w:t>
          </w:r>
          <w:r>
            <w:rPr>
              <w:noProof/>
            </w:rPr>
            <w:fldChar w:fldCharType="end"/>
          </w:r>
        </w:p>
        <w:p w14:paraId="7C3F70FA" w14:textId="77777777" w:rsidR="0071702C" w:rsidRDefault="0071702C">
          <w:pPr>
            <w:pStyle w:val="TOC1"/>
            <w:tabs>
              <w:tab w:val="left" w:pos="413"/>
              <w:tab w:val="right" w:leader="dot" w:pos="9020"/>
            </w:tabs>
            <w:rPr>
              <w:rFonts w:asciiTheme="minorHAnsi" w:eastAsiaTheme="minorEastAsia" w:hAnsiTheme="minorHAnsi" w:cstheme="minorBidi"/>
              <w:noProof/>
              <w:color w:val="auto"/>
              <w:sz w:val="24"/>
              <w:szCs w:val="24"/>
              <w:lang w:eastAsia="ja-JP"/>
            </w:rPr>
          </w:pPr>
          <w:r>
            <w:rPr>
              <w:noProof/>
            </w:rPr>
            <w:t>1.</w:t>
          </w:r>
          <w:r>
            <w:rPr>
              <w:rFonts w:asciiTheme="minorHAnsi" w:eastAsiaTheme="minorEastAsia" w:hAnsiTheme="minorHAnsi" w:cstheme="minorBidi"/>
              <w:noProof/>
              <w:color w:val="auto"/>
              <w:sz w:val="24"/>
              <w:szCs w:val="24"/>
              <w:lang w:eastAsia="ja-JP"/>
            </w:rPr>
            <w:tab/>
          </w:r>
          <w:r>
            <w:rPr>
              <w:noProof/>
            </w:rPr>
            <w:t>Policy Aims</w:t>
          </w:r>
          <w:r>
            <w:rPr>
              <w:noProof/>
            </w:rPr>
            <w:tab/>
          </w:r>
          <w:r>
            <w:rPr>
              <w:noProof/>
            </w:rPr>
            <w:fldChar w:fldCharType="begin"/>
          </w:r>
          <w:r>
            <w:rPr>
              <w:noProof/>
            </w:rPr>
            <w:instrText xml:space="preserve"> PAGEREF _Toc529536221 \h </w:instrText>
          </w:r>
          <w:r>
            <w:rPr>
              <w:noProof/>
            </w:rPr>
          </w:r>
          <w:r>
            <w:rPr>
              <w:noProof/>
            </w:rPr>
            <w:fldChar w:fldCharType="separate"/>
          </w:r>
          <w:r>
            <w:rPr>
              <w:noProof/>
            </w:rPr>
            <w:t>3</w:t>
          </w:r>
          <w:r>
            <w:rPr>
              <w:noProof/>
            </w:rPr>
            <w:fldChar w:fldCharType="end"/>
          </w:r>
        </w:p>
        <w:p w14:paraId="28DE2454" w14:textId="77777777" w:rsidR="0071702C" w:rsidRDefault="0071702C">
          <w:pPr>
            <w:pStyle w:val="TOC1"/>
            <w:tabs>
              <w:tab w:val="left" w:pos="413"/>
              <w:tab w:val="right" w:leader="dot" w:pos="9020"/>
            </w:tabs>
            <w:rPr>
              <w:rFonts w:asciiTheme="minorHAnsi" w:eastAsiaTheme="minorEastAsia" w:hAnsiTheme="minorHAnsi" w:cstheme="minorBidi"/>
              <w:noProof/>
              <w:color w:val="auto"/>
              <w:sz w:val="24"/>
              <w:szCs w:val="24"/>
              <w:lang w:eastAsia="ja-JP"/>
            </w:rPr>
          </w:pPr>
          <w:r>
            <w:rPr>
              <w:noProof/>
            </w:rPr>
            <w:t>2.</w:t>
          </w:r>
          <w:r>
            <w:rPr>
              <w:rFonts w:asciiTheme="minorHAnsi" w:eastAsiaTheme="minorEastAsia" w:hAnsiTheme="minorHAnsi" w:cstheme="minorBidi"/>
              <w:noProof/>
              <w:color w:val="auto"/>
              <w:sz w:val="24"/>
              <w:szCs w:val="24"/>
              <w:lang w:eastAsia="ja-JP"/>
            </w:rPr>
            <w:tab/>
          </w:r>
          <w:r>
            <w:rPr>
              <w:noProof/>
            </w:rPr>
            <w:t>What is Personal Data and Sensitive Personal Data</w:t>
          </w:r>
          <w:r>
            <w:rPr>
              <w:noProof/>
            </w:rPr>
            <w:tab/>
          </w:r>
          <w:r>
            <w:rPr>
              <w:noProof/>
            </w:rPr>
            <w:fldChar w:fldCharType="begin"/>
          </w:r>
          <w:r>
            <w:rPr>
              <w:noProof/>
            </w:rPr>
            <w:instrText xml:space="preserve"> PAGEREF _Toc529536222 \h </w:instrText>
          </w:r>
          <w:r>
            <w:rPr>
              <w:noProof/>
            </w:rPr>
          </w:r>
          <w:r>
            <w:rPr>
              <w:noProof/>
            </w:rPr>
            <w:fldChar w:fldCharType="separate"/>
          </w:r>
          <w:r>
            <w:rPr>
              <w:noProof/>
            </w:rPr>
            <w:t>3</w:t>
          </w:r>
          <w:r>
            <w:rPr>
              <w:noProof/>
            </w:rPr>
            <w:fldChar w:fldCharType="end"/>
          </w:r>
        </w:p>
        <w:p w14:paraId="6D246794" w14:textId="77777777" w:rsidR="0071702C" w:rsidRDefault="0071702C">
          <w:pPr>
            <w:pStyle w:val="TOC1"/>
            <w:tabs>
              <w:tab w:val="left" w:pos="413"/>
              <w:tab w:val="right" w:leader="dot" w:pos="9020"/>
            </w:tabs>
            <w:rPr>
              <w:rFonts w:asciiTheme="minorHAnsi" w:eastAsiaTheme="minorEastAsia" w:hAnsiTheme="minorHAnsi" w:cstheme="minorBidi"/>
              <w:noProof/>
              <w:color w:val="auto"/>
              <w:sz w:val="24"/>
              <w:szCs w:val="24"/>
              <w:lang w:eastAsia="ja-JP"/>
            </w:rPr>
          </w:pPr>
          <w:r>
            <w:rPr>
              <w:noProof/>
            </w:rPr>
            <w:t>3.</w:t>
          </w:r>
          <w:r>
            <w:rPr>
              <w:rFonts w:asciiTheme="minorHAnsi" w:eastAsiaTheme="minorEastAsia" w:hAnsiTheme="minorHAnsi" w:cstheme="minorBidi"/>
              <w:noProof/>
              <w:color w:val="auto"/>
              <w:sz w:val="24"/>
              <w:szCs w:val="24"/>
              <w:lang w:eastAsia="ja-JP"/>
            </w:rPr>
            <w:tab/>
          </w:r>
          <w:r>
            <w:rPr>
              <w:noProof/>
            </w:rPr>
            <w:t>Lawful Processing</w:t>
          </w:r>
          <w:r>
            <w:rPr>
              <w:noProof/>
            </w:rPr>
            <w:tab/>
          </w:r>
          <w:r>
            <w:rPr>
              <w:noProof/>
            </w:rPr>
            <w:fldChar w:fldCharType="begin"/>
          </w:r>
          <w:r>
            <w:rPr>
              <w:noProof/>
            </w:rPr>
            <w:instrText xml:space="preserve"> PAGEREF _Toc529536223 \h </w:instrText>
          </w:r>
          <w:r>
            <w:rPr>
              <w:noProof/>
            </w:rPr>
          </w:r>
          <w:r>
            <w:rPr>
              <w:noProof/>
            </w:rPr>
            <w:fldChar w:fldCharType="separate"/>
          </w:r>
          <w:r>
            <w:rPr>
              <w:noProof/>
            </w:rPr>
            <w:t>3</w:t>
          </w:r>
          <w:r>
            <w:rPr>
              <w:noProof/>
            </w:rPr>
            <w:fldChar w:fldCharType="end"/>
          </w:r>
        </w:p>
        <w:p w14:paraId="28A69A65" w14:textId="77777777" w:rsidR="0071702C" w:rsidRDefault="0071702C">
          <w:pPr>
            <w:pStyle w:val="TOC1"/>
            <w:tabs>
              <w:tab w:val="left" w:pos="413"/>
              <w:tab w:val="right" w:leader="dot" w:pos="9020"/>
            </w:tabs>
            <w:rPr>
              <w:rFonts w:asciiTheme="minorHAnsi" w:eastAsiaTheme="minorEastAsia" w:hAnsiTheme="minorHAnsi" w:cstheme="minorBidi"/>
              <w:noProof/>
              <w:color w:val="auto"/>
              <w:sz w:val="24"/>
              <w:szCs w:val="24"/>
              <w:lang w:eastAsia="ja-JP"/>
            </w:rPr>
          </w:pPr>
          <w:r>
            <w:rPr>
              <w:noProof/>
            </w:rPr>
            <w:t>4.</w:t>
          </w:r>
          <w:r>
            <w:rPr>
              <w:rFonts w:asciiTheme="minorHAnsi" w:eastAsiaTheme="minorEastAsia" w:hAnsiTheme="minorHAnsi" w:cstheme="minorBidi"/>
              <w:noProof/>
              <w:color w:val="auto"/>
              <w:sz w:val="24"/>
              <w:szCs w:val="24"/>
              <w:lang w:eastAsia="ja-JP"/>
            </w:rPr>
            <w:tab/>
          </w:r>
          <w:r>
            <w:rPr>
              <w:noProof/>
            </w:rPr>
            <w:t>Data Subjects</w:t>
          </w:r>
          <w:r>
            <w:rPr>
              <w:noProof/>
            </w:rPr>
            <w:tab/>
          </w:r>
          <w:r>
            <w:rPr>
              <w:noProof/>
            </w:rPr>
            <w:fldChar w:fldCharType="begin"/>
          </w:r>
          <w:r>
            <w:rPr>
              <w:noProof/>
            </w:rPr>
            <w:instrText xml:space="preserve"> PAGEREF _Toc529536224 \h </w:instrText>
          </w:r>
          <w:r>
            <w:rPr>
              <w:noProof/>
            </w:rPr>
          </w:r>
          <w:r>
            <w:rPr>
              <w:noProof/>
            </w:rPr>
            <w:fldChar w:fldCharType="separate"/>
          </w:r>
          <w:r>
            <w:rPr>
              <w:noProof/>
            </w:rPr>
            <w:t>4</w:t>
          </w:r>
          <w:r>
            <w:rPr>
              <w:noProof/>
            </w:rPr>
            <w:fldChar w:fldCharType="end"/>
          </w:r>
        </w:p>
        <w:p w14:paraId="1A7DD176" w14:textId="77777777" w:rsidR="0071702C" w:rsidRDefault="0071702C">
          <w:pPr>
            <w:pStyle w:val="TOC1"/>
            <w:tabs>
              <w:tab w:val="left" w:pos="413"/>
              <w:tab w:val="right" w:leader="dot" w:pos="9020"/>
            </w:tabs>
            <w:rPr>
              <w:rFonts w:asciiTheme="minorHAnsi" w:eastAsiaTheme="minorEastAsia" w:hAnsiTheme="minorHAnsi" w:cstheme="minorBidi"/>
              <w:noProof/>
              <w:color w:val="auto"/>
              <w:sz w:val="24"/>
              <w:szCs w:val="24"/>
              <w:lang w:eastAsia="ja-JP"/>
            </w:rPr>
          </w:pPr>
          <w:r>
            <w:rPr>
              <w:noProof/>
            </w:rPr>
            <w:t>5.</w:t>
          </w:r>
          <w:r>
            <w:rPr>
              <w:rFonts w:asciiTheme="minorHAnsi" w:eastAsiaTheme="minorEastAsia" w:hAnsiTheme="minorHAnsi" w:cstheme="minorBidi"/>
              <w:noProof/>
              <w:color w:val="auto"/>
              <w:sz w:val="24"/>
              <w:szCs w:val="24"/>
              <w:lang w:eastAsia="ja-JP"/>
            </w:rPr>
            <w:tab/>
          </w:r>
          <w:r>
            <w:rPr>
              <w:noProof/>
            </w:rPr>
            <w:t>Data Held</w:t>
          </w:r>
          <w:r>
            <w:rPr>
              <w:noProof/>
            </w:rPr>
            <w:tab/>
          </w:r>
          <w:r>
            <w:rPr>
              <w:noProof/>
            </w:rPr>
            <w:fldChar w:fldCharType="begin"/>
          </w:r>
          <w:r>
            <w:rPr>
              <w:noProof/>
            </w:rPr>
            <w:instrText xml:space="preserve"> PAGEREF _Toc529536225 \h </w:instrText>
          </w:r>
          <w:r>
            <w:rPr>
              <w:noProof/>
            </w:rPr>
          </w:r>
          <w:r>
            <w:rPr>
              <w:noProof/>
            </w:rPr>
            <w:fldChar w:fldCharType="separate"/>
          </w:r>
          <w:r>
            <w:rPr>
              <w:noProof/>
            </w:rPr>
            <w:t>4</w:t>
          </w:r>
          <w:r>
            <w:rPr>
              <w:noProof/>
            </w:rPr>
            <w:fldChar w:fldCharType="end"/>
          </w:r>
        </w:p>
        <w:p w14:paraId="67D95B41" w14:textId="77777777" w:rsidR="0071702C" w:rsidRDefault="0071702C">
          <w:pPr>
            <w:pStyle w:val="TOC1"/>
            <w:tabs>
              <w:tab w:val="left" w:pos="413"/>
              <w:tab w:val="right" w:leader="dot" w:pos="9020"/>
            </w:tabs>
            <w:rPr>
              <w:rFonts w:asciiTheme="minorHAnsi" w:eastAsiaTheme="minorEastAsia" w:hAnsiTheme="minorHAnsi" w:cstheme="minorBidi"/>
              <w:noProof/>
              <w:color w:val="auto"/>
              <w:sz w:val="24"/>
              <w:szCs w:val="24"/>
              <w:lang w:eastAsia="ja-JP"/>
            </w:rPr>
          </w:pPr>
          <w:r>
            <w:rPr>
              <w:noProof/>
            </w:rPr>
            <w:t>6.</w:t>
          </w:r>
          <w:r>
            <w:rPr>
              <w:rFonts w:asciiTheme="minorHAnsi" w:eastAsiaTheme="minorEastAsia" w:hAnsiTheme="minorHAnsi" w:cstheme="minorBidi"/>
              <w:noProof/>
              <w:color w:val="auto"/>
              <w:sz w:val="24"/>
              <w:szCs w:val="24"/>
              <w:lang w:eastAsia="ja-JP"/>
            </w:rPr>
            <w:tab/>
          </w:r>
          <w:r>
            <w:rPr>
              <w:noProof/>
            </w:rPr>
            <w:t>Responsible Persons</w:t>
          </w:r>
          <w:r>
            <w:rPr>
              <w:noProof/>
            </w:rPr>
            <w:tab/>
          </w:r>
          <w:r>
            <w:rPr>
              <w:noProof/>
            </w:rPr>
            <w:fldChar w:fldCharType="begin"/>
          </w:r>
          <w:r>
            <w:rPr>
              <w:noProof/>
            </w:rPr>
            <w:instrText xml:space="preserve"> PAGEREF _Toc529536226 \h </w:instrText>
          </w:r>
          <w:r>
            <w:rPr>
              <w:noProof/>
            </w:rPr>
          </w:r>
          <w:r>
            <w:rPr>
              <w:noProof/>
            </w:rPr>
            <w:fldChar w:fldCharType="separate"/>
          </w:r>
          <w:r>
            <w:rPr>
              <w:noProof/>
            </w:rPr>
            <w:t>4</w:t>
          </w:r>
          <w:r>
            <w:rPr>
              <w:noProof/>
            </w:rPr>
            <w:fldChar w:fldCharType="end"/>
          </w:r>
        </w:p>
        <w:p w14:paraId="188EC015" w14:textId="77777777" w:rsidR="0071702C" w:rsidRDefault="0071702C">
          <w:pPr>
            <w:pStyle w:val="TOC2"/>
            <w:tabs>
              <w:tab w:val="right" w:leader="dot" w:pos="9020"/>
            </w:tabs>
            <w:rPr>
              <w:rFonts w:asciiTheme="minorHAnsi" w:eastAsiaTheme="minorEastAsia" w:hAnsiTheme="minorHAnsi" w:cstheme="minorBidi"/>
              <w:noProof/>
              <w:color w:val="auto"/>
              <w:sz w:val="24"/>
              <w:szCs w:val="24"/>
              <w:lang w:eastAsia="ja-JP"/>
            </w:rPr>
          </w:pPr>
          <w:r>
            <w:rPr>
              <w:noProof/>
            </w:rPr>
            <w:t>Data Controller</w:t>
          </w:r>
          <w:r>
            <w:rPr>
              <w:noProof/>
            </w:rPr>
            <w:tab/>
          </w:r>
          <w:r>
            <w:rPr>
              <w:noProof/>
            </w:rPr>
            <w:fldChar w:fldCharType="begin"/>
          </w:r>
          <w:r>
            <w:rPr>
              <w:noProof/>
            </w:rPr>
            <w:instrText xml:space="preserve"> PAGEREF _Toc529536227 \h </w:instrText>
          </w:r>
          <w:r>
            <w:rPr>
              <w:noProof/>
            </w:rPr>
          </w:r>
          <w:r>
            <w:rPr>
              <w:noProof/>
            </w:rPr>
            <w:fldChar w:fldCharType="separate"/>
          </w:r>
          <w:r>
            <w:rPr>
              <w:noProof/>
            </w:rPr>
            <w:t>4</w:t>
          </w:r>
          <w:r>
            <w:rPr>
              <w:noProof/>
            </w:rPr>
            <w:fldChar w:fldCharType="end"/>
          </w:r>
        </w:p>
        <w:p w14:paraId="3556588F" w14:textId="0D966B6D" w:rsidR="0071702C" w:rsidRDefault="0071702C" w:rsidP="0071702C">
          <w:pPr>
            <w:pStyle w:val="TOC2"/>
            <w:tabs>
              <w:tab w:val="right" w:leader="dot" w:pos="9020"/>
            </w:tabs>
            <w:rPr>
              <w:rFonts w:asciiTheme="minorHAnsi" w:eastAsiaTheme="minorEastAsia" w:hAnsiTheme="minorHAnsi" w:cstheme="minorBidi"/>
              <w:noProof/>
              <w:color w:val="auto"/>
              <w:sz w:val="24"/>
              <w:szCs w:val="24"/>
              <w:lang w:eastAsia="ja-JP"/>
            </w:rPr>
          </w:pPr>
          <w:r>
            <w:rPr>
              <w:noProof/>
            </w:rPr>
            <w:t>School Business Manager</w:t>
          </w:r>
          <w:r>
            <w:rPr>
              <w:noProof/>
            </w:rPr>
            <w:tab/>
          </w:r>
          <w:r>
            <w:rPr>
              <w:noProof/>
            </w:rPr>
            <w:fldChar w:fldCharType="begin"/>
          </w:r>
          <w:r>
            <w:rPr>
              <w:noProof/>
            </w:rPr>
            <w:instrText xml:space="preserve"> PAGEREF _Toc529536228 \h </w:instrText>
          </w:r>
          <w:r>
            <w:rPr>
              <w:noProof/>
            </w:rPr>
          </w:r>
          <w:r>
            <w:rPr>
              <w:noProof/>
            </w:rPr>
            <w:fldChar w:fldCharType="separate"/>
          </w:r>
          <w:r>
            <w:rPr>
              <w:noProof/>
            </w:rPr>
            <w:t>5</w:t>
          </w:r>
          <w:r>
            <w:rPr>
              <w:noProof/>
            </w:rPr>
            <w:fldChar w:fldCharType="end"/>
          </w:r>
        </w:p>
        <w:p w14:paraId="4C904136" w14:textId="77777777" w:rsidR="0071702C" w:rsidRDefault="0071702C">
          <w:pPr>
            <w:pStyle w:val="TOC1"/>
            <w:tabs>
              <w:tab w:val="left" w:pos="413"/>
              <w:tab w:val="right" w:leader="dot" w:pos="9020"/>
            </w:tabs>
            <w:rPr>
              <w:rFonts w:asciiTheme="minorHAnsi" w:eastAsiaTheme="minorEastAsia" w:hAnsiTheme="minorHAnsi" w:cstheme="minorBidi"/>
              <w:noProof/>
              <w:color w:val="auto"/>
              <w:sz w:val="24"/>
              <w:szCs w:val="24"/>
              <w:lang w:eastAsia="ja-JP"/>
            </w:rPr>
          </w:pPr>
          <w:r>
            <w:rPr>
              <w:noProof/>
              <w:lang w:eastAsia="ar-SA"/>
            </w:rPr>
            <w:t>7.</w:t>
          </w:r>
          <w:r>
            <w:rPr>
              <w:rFonts w:asciiTheme="minorHAnsi" w:eastAsiaTheme="minorEastAsia" w:hAnsiTheme="minorHAnsi" w:cstheme="minorBidi"/>
              <w:noProof/>
              <w:color w:val="auto"/>
              <w:sz w:val="24"/>
              <w:szCs w:val="24"/>
              <w:lang w:eastAsia="ja-JP"/>
            </w:rPr>
            <w:tab/>
          </w:r>
          <w:r>
            <w:rPr>
              <w:noProof/>
              <w:lang w:eastAsia="ar-SA"/>
            </w:rPr>
            <w:t>ICO Registration</w:t>
          </w:r>
          <w:r>
            <w:rPr>
              <w:noProof/>
            </w:rPr>
            <w:tab/>
          </w:r>
          <w:r>
            <w:rPr>
              <w:noProof/>
            </w:rPr>
            <w:fldChar w:fldCharType="begin"/>
          </w:r>
          <w:r>
            <w:rPr>
              <w:noProof/>
            </w:rPr>
            <w:instrText xml:space="preserve"> PAGEREF _Toc529536230 \h </w:instrText>
          </w:r>
          <w:r>
            <w:rPr>
              <w:noProof/>
            </w:rPr>
          </w:r>
          <w:r>
            <w:rPr>
              <w:noProof/>
            </w:rPr>
            <w:fldChar w:fldCharType="separate"/>
          </w:r>
          <w:r>
            <w:rPr>
              <w:noProof/>
            </w:rPr>
            <w:t>5</w:t>
          </w:r>
          <w:r>
            <w:rPr>
              <w:noProof/>
            </w:rPr>
            <w:fldChar w:fldCharType="end"/>
          </w:r>
        </w:p>
        <w:p w14:paraId="55229799" w14:textId="77777777" w:rsidR="0071702C" w:rsidRDefault="0071702C">
          <w:pPr>
            <w:pStyle w:val="TOC1"/>
            <w:tabs>
              <w:tab w:val="left" w:pos="413"/>
              <w:tab w:val="right" w:leader="dot" w:pos="9020"/>
            </w:tabs>
            <w:rPr>
              <w:rFonts w:asciiTheme="minorHAnsi" w:eastAsiaTheme="minorEastAsia" w:hAnsiTheme="minorHAnsi" w:cstheme="minorBidi"/>
              <w:noProof/>
              <w:color w:val="auto"/>
              <w:sz w:val="24"/>
              <w:szCs w:val="24"/>
              <w:lang w:eastAsia="ja-JP"/>
            </w:rPr>
          </w:pPr>
          <w:r>
            <w:rPr>
              <w:noProof/>
            </w:rPr>
            <w:t>8.</w:t>
          </w:r>
          <w:r>
            <w:rPr>
              <w:rFonts w:asciiTheme="minorHAnsi" w:eastAsiaTheme="minorEastAsia" w:hAnsiTheme="minorHAnsi" w:cstheme="minorBidi"/>
              <w:noProof/>
              <w:color w:val="auto"/>
              <w:sz w:val="24"/>
              <w:szCs w:val="24"/>
              <w:lang w:eastAsia="ja-JP"/>
            </w:rPr>
            <w:tab/>
          </w:r>
          <w:r>
            <w:rPr>
              <w:noProof/>
            </w:rPr>
            <w:t>Access to Information</w:t>
          </w:r>
          <w:r>
            <w:rPr>
              <w:noProof/>
            </w:rPr>
            <w:tab/>
          </w:r>
          <w:r>
            <w:rPr>
              <w:noProof/>
            </w:rPr>
            <w:fldChar w:fldCharType="begin"/>
          </w:r>
          <w:r>
            <w:rPr>
              <w:noProof/>
            </w:rPr>
            <w:instrText xml:space="preserve"> PAGEREF _Toc529536231 \h </w:instrText>
          </w:r>
          <w:r>
            <w:rPr>
              <w:noProof/>
            </w:rPr>
          </w:r>
          <w:r>
            <w:rPr>
              <w:noProof/>
            </w:rPr>
            <w:fldChar w:fldCharType="separate"/>
          </w:r>
          <w:r>
            <w:rPr>
              <w:noProof/>
            </w:rPr>
            <w:t>5</w:t>
          </w:r>
          <w:r>
            <w:rPr>
              <w:noProof/>
            </w:rPr>
            <w:fldChar w:fldCharType="end"/>
          </w:r>
        </w:p>
        <w:p w14:paraId="2B1EA066" w14:textId="77777777" w:rsidR="0071702C" w:rsidRDefault="0071702C">
          <w:pPr>
            <w:pStyle w:val="TOC1"/>
            <w:tabs>
              <w:tab w:val="left" w:pos="413"/>
              <w:tab w:val="right" w:leader="dot" w:pos="9020"/>
            </w:tabs>
            <w:rPr>
              <w:rFonts w:asciiTheme="minorHAnsi" w:eastAsiaTheme="minorEastAsia" w:hAnsiTheme="minorHAnsi" w:cstheme="minorBidi"/>
              <w:noProof/>
              <w:color w:val="auto"/>
              <w:sz w:val="24"/>
              <w:szCs w:val="24"/>
              <w:lang w:eastAsia="ja-JP"/>
            </w:rPr>
          </w:pPr>
          <w:r>
            <w:rPr>
              <w:noProof/>
            </w:rPr>
            <w:t>9.</w:t>
          </w:r>
          <w:r>
            <w:rPr>
              <w:rFonts w:asciiTheme="minorHAnsi" w:eastAsiaTheme="minorEastAsia" w:hAnsiTheme="minorHAnsi" w:cstheme="minorBidi"/>
              <w:noProof/>
              <w:color w:val="auto"/>
              <w:sz w:val="24"/>
              <w:szCs w:val="24"/>
              <w:lang w:eastAsia="ja-JP"/>
            </w:rPr>
            <w:tab/>
          </w:r>
          <w:r>
            <w:rPr>
              <w:noProof/>
            </w:rPr>
            <w:t>Safe and Secure Storage of Files and Data</w:t>
          </w:r>
          <w:r>
            <w:rPr>
              <w:noProof/>
            </w:rPr>
            <w:tab/>
          </w:r>
          <w:r>
            <w:rPr>
              <w:noProof/>
            </w:rPr>
            <w:fldChar w:fldCharType="begin"/>
          </w:r>
          <w:r>
            <w:rPr>
              <w:noProof/>
            </w:rPr>
            <w:instrText xml:space="preserve"> PAGEREF _Toc529536232 \h </w:instrText>
          </w:r>
          <w:r>
            <w:rPr>
              <w:noProof/>
            </w:rPr>
          </w:r>
          <w:r>
            <w:rPr>
              <w:noProof/>
            </w:rPr>
            <w:fldChar w:fldCharType="separate"/>
          </w:r>
          <w:r>
            <w:rPr>
              <w:noProof/>
            </w:rPr>
            <w:t>6</w:t>
          </w:r>
          <w:r>
            <w:rPr>
              <w:noProof/>
            </w:rPr>
            <w:fldChar w:fldCharType="end"/>
          </w:r>
        </w:p>
        <w:p w14:paraId="50FC3E66" w14:textId="77777777" w:rsidR="0071702C" w:rsidRDefault="0071702C">
          <w:pPr>
            <w:pStyle w:val="TOC1"/>
            <w:tabs>
              <w:tab w:val="left" w:pos="523"/>
              <w:tab w:val="right" w:leader="dot" w:pos="9020"/>
            </w:tabs>
            <w:rPr>
              <w:rFonts w:asciiTheme="minorHAnsi" w:eastAsiaTheme="minorEastAsia" w:hAnsiTheme="minorHAnsi" w:cstheme="minorBidi"/>
              <w:noProof/>
              <w:color w:val="auto"/>
              <w:sz w:val="24"/>
              <w:szCs w:val="24"/>
              <w:lang w:eastAsia="ja-JP"/>
            </w:rPr>
          </w:pPr>
          <w:r>
            <w:rPr>
              <w:noProof/>
            </w:rPr>
            <w:t>10.</w:t>
          </w:r>
          <w:r>
            <w:rPr>
              <w:rFonts w:asciiTheme="minorHAnsi" w:eastAsiaTheme="minorEastAsia" w:hAnsiTheme="minorHAnsi" w:cstheme="minorBidi"/>
              <w:noProof/>
              <w:color w:val="auto"/>
              <w:sz w:val="24"/>
              <w:szCs w:val="24"/>
              <w:lang w:eastAsia="ja-JP"/>
            </w:rPr>
            <w:tab/>
          </w:r>
          <w:r>
            <w:rPr>
              <w:noProof/>
            </w:rPr>
            <w:t>Documentation and Record Keeping</w:t>
          </w:r>
          <w:r>
            <w:rPr>
              <w:noProof/>
            </w:rPr>
            <w:tab/>
          </w:r>
          <w:r>
            <w:rPr>
              <w:noProof/>
            </w:rPr>
            <w:fldChar w:fldCharType="begin"/>
          </w:r>
          <w:r>
            <w:rPr>
              <w:noProof/>
            </w:rPr>
            <w:instrText xml:space="preserve"> PAGEREF _Toc529536233 \h </w:instrText>
          </w:r>
          <w:r>
            <w:rPr>
              <w:noProof/>
            </w:rPr>
          </w:r>
          <w:r>
            <w:rPr>
              <w:noProof/>
            </w:rPr>
            <w:fldChar w:fldCharType="separate"/>
          </w:r>
          <w:r>
            <w:rPr>
              <w:noProof/>
            </w:rPr>
            <w:t>6</w:t>
          </w:r>
          <w:r>
            <w:rPr>
              <w:noProof/>
            </w:rPr>
            <w:fldChar w:fldCharType="end"/>
          </w:r>
        </w:p>
        <w:p w14:paraId="77F2A49F" w14:textId="77777777" w:rsidR="0071702C" w:rsidRDefault="0071702C">
          <w:pPr>
            <w:pStyle w:val="TOC1"/>
            <w:tabs>
              <w:tab w:val="left" w:pos="523"/>
              <w:tab w:val="right" w:leader="dot" w:pos="9020"/>
            </w:tabs>
            <w:rPr>
              <w:rFonts w:asciiTheme="minorHAnsi" w:eastAsiaTheme="minorEastAsia" w:hAnsiTheme="minorHAnsi" w:cstheme="minorBidi"/>
              <w:noProof/>
              <w:color w:val="auto"/>
              <w:sz w:val="24"/>
              <w:szCs w:val="24"/>
              <w:lang w:eastAsia="ja-JP"/>
            </w:rPr>
          </w:pPr>
          <w:r>
            <w:rPr>
              <w:noProof/>
            </w:rPr>
            <w:t>11.</w:t>
          </w:r>
          <w:r>
            <w:rPr>
              <w:rFonts w:asciiTheme="minorHAnsi" w:eastAsiaTheme="minorEastAsia" w:hAnsiTheme="minorHAnsi" w:cstheme="minorBidi"/>
              <w:noProof/>
              <w:color w:val="auto"/>
              <w:sz w:val="24"/>
              <w:szCs w:val="24"/>
              <w:lang w:eastAsia="ja-JP"/>
            </w:rPr>
            <w:tab/>
          </w:r>
          <w:r>
            <w:rPr>
              <w:noProof/>
            </w:rPr>
            <w:t>Right to Rectification</w:t>
          </w:r>
          <w:r>
            <w:rPr>
              <w:noProof/>
            </w:rPr>
            <w:tab/>
          </w:r>
          <w:r>
            <w:rPr>
              <w:noProof/>
            </w:rPr>
            <w:fldChar w:fldCharType="begin"/>
          </w:r>
          <w:r>
            <w:rPr>
              <w:noProof/>
            </w:rPr>
            <w:instrText xml:space="preserve"> PAGEREF _Toc529536234 \h </w:instrText>
          </w:r>
          <w:r>
            <w:rPr>
              <w:noProof/>
            </w:rPr>
          </w:r>
          <w:r>
            <w:rPr>
              <w:noProof/>
            </w:rPr>
            <w:fldChar w:fldCharType="separate"/>
          </w:r>
          <w:r>
            <w:rPr>
              <w:noProof/>
            </w:rPr>
            <w:t>7</w:t>
          </w:r>
          <w:r>
            <w:rPr>
              <w:noProof/>
            </w:rPr>
            <w:fldChar w:fldCharType="end"/>
          </w:r>
        </w:p>
        <w:p w14:paraId="32A2523C" w14:textId="77777777" w:rsidR="0071702C" w:rsidRDefault="0071702C">
          <w:pPr>
            <w:pStyle w:val="TOC1"/>
            <w:tabs>
              <w:tab w:val="left" w:pos="523"/>
              <w:tab w:val="right" w:leader="dot" w:pos="9020"/>
            </w:tabs>
            <w:rPr>
              <w:rFonts w:asciiTheme="minorHAnsi" w:eastAsiaTheme="minorEastAsia" w:hAnsiTheme="minorHAnsi" w:cstheme="minorBidi"/>
              <w:noProof/>
              <w:color w:val="auto"/>
              <w:sz w:val="24"/>
              <w:szCs w:val="24"/>
              <w:lang w:eastAsia="ja-JP"/>
            </w:rPr>
          </w:pPr>
          <w:r>
            <w:rPr>
              <w:noProof/>
            </w:rPr>
            <w:t>12.</w:t>
          </w:r>
          <w:r>
            <w:rPr>
              <w:rFonts w:asciiTheme="minorHAnsi" w:eastAsiaTheme="minorEastAsia" w:hAnsiTheme="minorHAnsi" w:cstheme="minorBidi"/>
              <w:noProof/>
              <w:color w:val="auto"/>
              <w:sz w:val="24"/>
              <w:szCs w:val="24"/>
              <w:lang w:eastAsia="ja-JP"/>
            </w:rPr>
            <w:tab/>
          </w:r>
          <w:r>
            <w:rPr>
              <w:noProof/>
            </w:rPr>
            <w:t>Right to Portability</w:t>
          </w:r>
          <w:r>
            <w:rPr>
              <w:noProof/>
            </w:rPr>
            <w:tab/>
          </w:r>
          <w:r>
            <w:rPr>
              <w:noProof/>
            </w:rPr>
            <w:fldChar w:fldCharType="begin"/>
          </w:r>
          <w:r>
            <w:rPr>
              <w:noProof/>
            </w:rPr>
            <w:instrText xml:space="preserve"> PAGEREF _Toc529536235 \h </w:instrText>
          </w:r>
          <w:r>
            <w:rPr>
              <w:noProof/>
            </w:rPr>
          </w:r>
          <w:r>
            <w:rPr>
              <w:noProof/>
            </w:rPr>
            <w:fldChar w:fldCharType="separate"/>
          </w:r>
          <w:r>
            <w:rPr>
              <w:noProof/>
            </w:rPr>
            <w:t>7</w:t>
          </w:r>
          <w:r>
            <w:rPr>
              <w:noProof/>
            </w:rPr>
            <w:fldChar w:fldCharType="end"/>
          </w:r>
        </w:p>
        <w:p w14:paraId="1839A5FC" w14:textId="77777777" w:rsidR="0071702C" w:rsidRDefault="0071702C">
          <w:pPr>
            <w:pStyle w:val="TOC1"/>
            <w:tabs>
              <w:tab w:val="left" w:pos="523"/>
              <w:tab w:val="right" w:leader="dot" w:pos="9020"/>
            </w:tabs>
            <w:rPr>
              <w:rFonts w:asciiTheme="minorHAnsi" w:eastAsiaTheme="minorEastAsia" w:hAnsiTheme="minorHAnsi" w:cstheme="minorBidi"/>
              <w:noProof/>
              <w:color w:val="auto"/>
              <w:sz w:val="24"/>
              <w:szCs w:val="24"/>
              <w:lang w:eastAsia="ja-JP"/>
            </w:rPr>
          </w:pPr>
          <w:r>
            <w:rPr>
              <w:noProof/>
            </w:rPr>
            <w:t>13.</w:t>
          </w:r>
          <w:r>
            <w:rPr>
              <w:rFonts w:asciiTheme="minorHAnsi" w:eastAsiaTheme="minorEastAsia" w:hAnsiTheme="minorHAnsi" w:cstheme="minorBidi"/>
              <w:noProof/>
              <w:color w:val="auto"/>
              <w:sz w:val="24"/>
              <w:szCs w:val="24"/>
              <w:lang w:eastAsia="ja-JP"/>
            </w:rPr>
            <w:tab/>
          </w:r>
          <w:r>
            <w:rPr>
              <w:noProof/>
            </w:rPr>
            <w:t>Data Protection on the Move</w:t>
          </w:r>
          <w:r>
            <w:rPr>
              <w:noProof/>
            </w:rPr>
            <w:tab/>
          </w:r>
          <w:r>
            <w:rPr>
              <w:noProof/>
            </w:rPr>
            <w:fldChar w:fldCharType="begin"/>
          </w:r>
          <w:r>
            <w:rPr>
              <w:noProof/>
            </w:rPr>
            <w:instrText xml:space="preserve"> PAGEREF _Toc529536236 \h </w:instrText>
          </w:r>
          <w:r>
            <w:rPr>
              <w:noProof/>
            </w:rPr>
          </w:r>
          <w:r>
            <w:rPr>
              <w:noProof/>
            </w:rPr>
            <w:fldChar w:fldCharType="separate"/>
          </w:r>
          <w:r>
            <w:rPr>
              <w:noProof/>
            </w:rPr>
            <w:t>7</w:t>
          </w:r>
          <w:r>
            <w:rPr>
              <w:noProof/>
            </w:rPr>
            <w:fldChar w:fldCharType="end"/>
          </w:r>
        </w:p>
        <w:p w14:paraId="76A17462" w14:textId="77777777" w:rsidR="0071702C" w:rsidRDefault="0071702C">
          <w:pPr>
            <w:pStyle w:val="TOC1"/>
            <w:tabs>
              <w:tab w:val="left" w:pos="523"/>
              <w:tab w:val="right" w:leader="dot" w:pos="9020"/>
            </w:tabs>
            <w:rPr>
              <w:rFonts w:asciiTheme="minorHAnsi" w:eastAsiaTheme="minorEastAsia" w:hAnsiTheme="minorHAnsi" w:cstheme="minorBidi"/>
              <w:noProof/>
              <w:color w:val="auto"/>
              <w:sz w:val="24"/>
              <w:szCs w:val="24"/>
              <w:lang w:eastAsia="ja-JP"/>
            </w:rPr>
          </w:pPr>
          <w:r>
            <w:rPr>
              <w:noProof/>
            </w:rPr>
            <w:t>14.</w:t>
          </w:r>
          <w:r>
            <w:rPr>
              <w:rFonts w:asciiTheme="minorHAnsi" w:eastAsiaTheme="minorEastAsia" w:hAnsiTheme="minorHAnsi" w:cstheme="minorBidi"/>
              <w:noProof/>
              <w:color w:val="auto"/>
              <w:sz w:val="24"/>
              <w:szCs w:val="24"/>
              <w:lang w:eastAsia="ja-JP"/>
            </w:rPr>
            <w:tab/>
          </w:r>
          <w:r>
            <w:rPr>
              <w:noProof/>
            </w:rPr>
            <w:t>Data Retention</w:t>
          </w:r>
          <w:r>
            <w:rPr>
              <w:noProof/>
            </w:rPr>
            <w:tab/>
          </w:r>
          <w:r>
            <w:rPr>
              <w:noProof/>
            </w:rPr>
            <w:fldChar w:fldCharType="begin"/>
          </w:r>
          <w:r>
            <w:rPr>
              <w:noProof/>
            </w:rPr>
            <w:instrText xml:space="preserve"> PAGEREF _Toc529536237 \h </w:instrText>
          </w:r>
          <w:r>
            <w:rPr>
              <w:noProof/>
            </w:rPr>
          </w:r>
          <w:r>
            <w:rPr>
              <w:noProof/>
            </w:rPr>
            <w:fldChar w:fldCharType="separate"/>
          </w:r>
          <w:r>
            <w:rPr>
              <w:noProof/>
            </w:rPr>
            <w:t>7</w:t>
          </w:r>
          <w:r>
            <w:rPr>
              <w:noProof/>
            </w:rPr>
            <w:fldChar w:fldCharType="end"/>
          </w:r>
        </w:p>
        <w:p w14:paraId="2AFACA84" w14:textId="77777777" w:rsidR="0071702C" w:rsidRDefault="0071702C">
          <w:pPr>
            <w:pStyle w:val="TOC1"/>
            <w:tabs>
              <w:tab w:val="left" w:pos="523"/>
              <w:tab w:val="right" w:leader="dot" w:pos="9020"/>
            </w:tabs>
            <w:rPr>
              <w:rFonts w:asciiTheme="minorHAnsi" w:eastAsiaTheme="minorEastAsia" w:hAnsiTheme="minorHAnsi" w:cstheme="minorBidi"/>
              <w:noProof/>
              <w:color w:val="auto"/>
              <w:sz w:val="24"/>
              <w:szCs w:val="24"/>
              <w:lang w:eastAsia="ja-JP"/>
            </w:rPr>
          </w:pPr>
          <w:r w:rsidRPr="0050465A">
            <w:rPr>
              <w:rFonts w:eastAsia="Times New Roman" w:cs="Arial"/>
              <w:noProof/>
              <w:color w:val="auto"/>
            </w:rPr>
            <w:t>15.</w:t>
          </w:r>
          <w:r>
            <w:rPr>
              <w:rFonts w:asciiTheme="minorHAnsi" w:eastAsiaTheme="minorEastAsia" w:hAnsiTheme="minorHAnsi" w:cstheme="minorBidi"/>
              <w:noProof/>
              <w:color w:val="auto"/>
              <w:sz w:val="24"/>
              <w:szCs w:val="24"/>
              <w:lang w:eastAsia="ja-JP"/>
            </w:rPr>
            <w:tab/>
          </w:r>
          <w:r>
            <w:rPr>
              <w:noProof/>
            </w:rPr>
            <w:t>Privacy Notices</w:t>
          </w:r>
          <w:r>
            <w:rPr>
              <w:noProof/>
            </w:rPr>
            <w:tab/>
          </w:r>
          <w:r>
            <w:rPr>
              <w:noProof/>
            </w:rPr>
            <w:fldChar w:fldCharType="begin"/>
          </w:r>
          <w:r>
            <w:rPr>
              <w:noProof/>
            </w:rPr>
            <w:instrText xml:space="preserve"> PAGEREF _Toc529536238 \h </w:instrText>
          </w:r>
          <w:r>
            <w:rPr>
              <w:noProof/>
            </w:rPr>
          </w:r>
          <w:r>
            <w:rPr>
              <w:noProof/>
            </w:rPr>
            <w:fldChar w:fldCharType="separate"/>
          </w:r>
          <w:r>
            <w:rPr>
              <w:noProof/>
            </w:rPr>
            <w:t>7</w:t>
          </w:r>
          <w:r>
            <w:rPr>
              <w:noProof/>
            </w:rPr>
            <w:fldChar w:fldCharType="end"/>
          </w:r>
        </w:p>
        <w:p w14:paraId="7237E79E" w14:textId="77777777" w:rsidR="0071702C" w:rsidRDefault="0071702C">
          <w:pPr>
            <w:pStyle w:val="TOC1"/>
            <w:tabs>
              <w:tab w:val="left" w:pos="523"/>
              <w:tab w:val="right" w:leader="dot" w:pos="9020"/>
            </w:tabs>
            <w:rPr>
              <w:rFonts w:asciiTheme="minorHAnsi" w:eastAsiaTheme="minorEastAsia" w:hAnsiTheme="minorHAnsi" w:cstheme="minorBidi"/>
              <w:noProof/>
              <w:color w:val="auto"/>
              <w:sz w:val="24"/>
              <w:szCs w:val="24"/>
              <w:lang w:eastAsia="ja-JP"/>
            </w:rPr>
          </w:pPr>
          <w:r w:rsidRPr="0050465A">
            <w:rPr>
              <w:rFonts w:eastAsia="Times New Roman" w:cs="Arial"/>
              <w:noProof/>
              <w:color w:val="auto"/>
            </w:rPr>
            <w:t>16.</w:t>
          </w:r>
          <w:r>
            <w:rPr>
              <w:rFonts w:asciiTheme="minorHAnsi" w:eastAsiaTheme="minorEastAsia" w:hAnsiTheme="minorHAnsi" w:cstheme="minorBidi"/>
              <w:noProof/>
              <w:color w:val="auto"/>
              <w:sz w:val="24"/>
              <w:szCs w:val="24"/>
              <w:lang w:eastAsia="ja-JP"/>
            </w:rPr>
            <w:tab/>
          </w:r>
          <w:r>
            <w:rPr>
              <w:noProof/>
            </w:rPr>
            <w:t>Data Destruction</w:t>
          </w:r>
          <w:r>
            <w:rPr>
              <w:noProof/>
            </w:rPr>
            <w:tab/>
          </w:r>
          <w:r>
            <w:rPr>
              <w:noProof/>
            </w:rPr>
            <w:fldChar w:fldCharType="begin"/>
          </w:r>
          <w:r>
            <w:rPr>
              <w:noProof/>
            </w:rPr>
            <w:instrText xml:space="preserve"> PAGEREF _Toc529536239 \h </w:instrText>
          </w:r>
          <w:r>
            <w:rPr>
              <w:noProof/>
            </w:rPr>
          </w:r>
          <w:r>
            <w:rPr>
              <w:noProof/>
            </w:rPr>
            <w:fldChar w:fldCharType="separate"/>
          </w:r>
          <w:r>
            <w:rPr>
              <w:noProof/>
            </w:rPr>
            <w:t>7</w:t>
          </w:r>
          <w:r>
            <w:rPr>
              <w:noProof/>
            </w:rPr>
            <w:fldChar w:fldCharType="end"/>
          </w:r>
        </w:p>
        <w:p w14:paraId="65BD850B" w14:textId="77777777" w:rsidR="0071702C" w:rsidRDefault="0071702C">
          <w:pPr>
            <w:pStyle w:val="TOC1"/>
            <w:tabs>
              <w:tab w:val="left" w:pos="523"/>
              <w:tab w:val="right" w:leader="dot" w:pos="9020"/>
            </w:tabs>
            <w:rPr>
              <w:rFonts w:asciiTheme="minorHAnsi" w:eastAsiaTheme="minorEastAsia" w:hAnsiTheme="minorHAnsi" w:cstheme="minorBidi"/>
              <w:noProof/>
              <w:color w:val="auto"/>
              <w:sz w:val="24"/>
              <w:szCs w:val="24"/>
              <w:lang w:eastAsia="ja-JP"/>
            </w:rPr>
          </w:pPr>
          <w:r>
            <w:rPr>
              <w:noProof/>
            </w:rPr>
            <w:t>17.</w:t>
          </w:r>
          <w:r>
            <w:rPr>
              <w:rFonts w:asciiTheme="minorHAnsi" w:eastAsiaTheme="minorEastAsia" w:hAnsiTheme="minorHAnsi" w:cstheme="minorBidi"/>
              <w:noProof/>
              <w:color w:val="auto"/>
              <w:sz w:val="24"/>
              <w:szCs w:val="24"/>
              <w:lang w:eastAsia="ja-JP"/>
            </w:rPr>
            <w:tab/>
          </w:r>
          <w:r>
            <w:rPr>
              <w:noProof/>
            </w:rPr>
            <w:t>Data Protection Impact Assessment (DPIA)</w:t>
          </w:r>
          <w:r>
            <w:rPr>
              <w:noProof/>
            </w:rPr>
            <w:tab/>
          </w:r>
          <w:r>
            <w:rPr>
              <w:noProof/>
            </w:rPr>
            <w:fldChar w:fldCharType="begin"/>
          </w:r>
          <w:r>
            <w:rPr>
              <w:noProof/>
            </w:rPr>
            <w:instrText xml:space="preserve"> PAGEREF _Toc529536240 \h </w:instrText>
          </w:r>
          <w:r>
            <w:rPr>
              <w:noProof/>
            </w:rPr>
          </w:r>
          <w:r>
            <w:rPr>
              <w:noProof/>
            </w:rPr>
            <w:fldChar w:fldCharType="separate"/>
          </w:r>
          <w:r>
            <w:rPr>
              <w:noProof/>
            </w:rPr>
            <w:t>8</w:t>
          </w:r>
          <w:r>
            <w:rPr>
              <w:noProof/>
            </w:rPr>
            <w:fldChar w:fldCharType="end"/>
          </w:r>
        </w:p>
        <w:p w14:paraId="32A5DF86" w14:textId="77777777" w:rsidR="0071702C" w:rsidRDefault="0071702C">
          <w:pPr>
            <w:pStyle w:val="TOC1"/>
            <w:tabs>
              <w:tab w:val="left" w:pos="523"/>
              <w:tab w:val="right" w:leader="dot" w:pos="9020"/>
            </w:tabs>
            <w:rPr>
              <w:rFonts w:asciiTheme="minorHAnsi" w:eastAsiaTheme="minorEastAsia" w:hAnsiTheme="minorHAnsi" w:cstheme="minorBidi"/>
              <w:noProof/>
              <w:color w:val="auto"/>
              <w:sz w:val="24"/>
              <w:szCs w:val="24"/>
              <w:lang w:eastAsia="ja-JP"/>
            </w:rPr>
          </w:pPr>
          <w:r>
            <w:rPr>
              <w:noProof/>
            </w:rPr>
            <w:t>18.</w:t>
          </w:r>
          <w:r>
            <w:rPr>
              <w:rFonts w:asciiTheme="minorHAnsi" w:eastAsiaTheme="minorEastAsia" w:hAnsiTheme="minorHAnsi" w:cstheme="minorBidi"/>
              <w:noProof/>
              <w:color w:val="auto"/>
              <w:sz w:val="24"/>
              <w:szCs w:val="24"/>
              <w:lang w:eastAsia="ja-JP"/>
            </w:rPr>
            <w:tab/>
          </w:r>
          <w:r>
            <w:rPr>
              <w:noProof/>
            </w:rPr>
            <w:t>Breaches</w:t>
          </w:r>
          <w:r>
            <w:rPr>
              <w:noProof/>
            </w:rPr>
            <w:tab/>
          </w:r>
          <w:r>
            <w:rPr>
              <w:noProof/>
            </w:rPr>
            <w:fldChar w:fldCharType="begin"/>
          </w:r>
          <w:r>
            <w:rPr>
              <w:noProof/>
            </w:rPr>
            <w:instrText xml:space="preserve"> PAGEREF _Toc529536241 \h </w:instrText>
          </w:r>
          <w:r>
            <w:rPr>
              <w:noProof/>
            </w:rPr>
          </w:r>
          <w:r>
            <w:rPr>
              <w:noProof/>
            </w:rPr>
            <w:fldChar w:fldCharType="separate"/>
          </w:r>
          <w:r>
            <w:rPr>
              <w:noProof/>
            </w:rPr>
            <w:t>8</w:t>
          </w:r>
          <w:r>
            <w:rPr>
              <w:noProof/>
            </w:rPr>
            <w:fldChar w:fldCharType="end"/>
          </w:r>
        </w:p>
        <w:p w14:paraId="207CDA12" w14:textId="77777777" w:rsidR="0071702C" w:rsidRDefault="0071702C">
          <w:pPr>
            <w:pStyle w:val="TOC2"/>
            <w:tabs>
              <w:tab w:val="right" w:leader="dot" w:pos="9020"/>
            </w:tabs>
            <w:rPr>
              <w:rFonts w:asciiTheme="minorHAnsi" w:eastAsiaTheme="minorEastAsia" w:hAnsiTheme="minorHAnsi" w:cstheme="minorBidi"/>
              <w:noProof/>
              <w:color w:val="auto"/>
              <w:sz w:val="24"/>
              <w:szCs w:val="24"/>
              <w:lang w:eastAsia="ja-JP"/>
            </w:rPr>
          </w:pPr>
          <w:r>
            <w:rPr>
              <w:noProof/>
            </w:rPr>
            <w:t>Internal Breach Register</w:t>
          </w:r>
          <w:r>
            <w:rPr>
              <w:noProof/>
            </w:rPr>
            <w:tab/>
          </w:r>
          <w:r>
            <w:rPr>
              <w:noProof/>
            </w:rPr>
            <w:fldChar w:fldCharType="begin"/>
          </w:r>
          <w:r>
            <w:rPr>
              <w:noProof/>
            </w:rPr>
            <w:instrText xml:space="preserve"> PAGEREF _Toc529536242 \h </w:instrText>
          </w:r>
          <w:r>
            <w:rPr>
              <w:noProof/>
            </w:rPr>
          </w:r>
          <w:r>
            <w:rPr>
              <w:noProof/>
            </w:rPr>
            <w:fldChar w:fldCharType="separate"/>
          </w:r>
          <w:r>
            <w:rPr>
              <w:noProof/>
            </w:rPr>
            <w:t>8</w:t>
          </w:r>
          <w:r>
            <w:rPr>
              <w:noProof/>
            </w:rPr>
            <w:fldChar w:fldCharType="end"/>
          </w:r>
        </w:p>
        <w:p w14:paraId="70C69577" w14:textId="77777777" w:rsidR="0071702C" w:rsidRDefault="0071702C">
          <w:pPr>
            <w:pStyle w:val="TOC2"/>
            <w:tabs>
              <w:tab w:val="right" w:leader="dot" w:pos="9020"/>
            </w:tabs>
            <w:rPr>
              <w:rFonts w:asciiTheme="minorHAnsi" w:eastAsiaTheme="minorEastAsia" w:hAnsiTheme="minorHAnsi" w:cstheme="minorBidi"/>
              <w:noProof/>
              <w:color w:val="auto"/>
              <w:sz w:val="24"/>
              <w:szCs w:val="24"/>
              <w:lang w:eastAsia="ja-JP"/>
            </w:rPr>
          </w:pPr>
          <w:r>
            <w:rPr>
              <w:noProof/>
            </w:rPr>
            <w:t>Notification of Breaches to the ICO</w:t>
          </w:r>
          <w:r>
            <w:rPr>
              <w:noProof/>
            </w:rPr>
            <w:tab/>
          </w:r>
          <w:r>
            <w:rPr>
              <w:noProof/>
            </w:rPr>
            <w:fldChar w:fldCharType="begin"/>
          </w:r>
          <w:r>
            <w:rPr>
              <w:noProof/>
            </w:rPr>
            <w:instrText xml:space="preserve"> PAGEREF _Toc529536243 \h </w:instrText>
          </w:r>
          <w:r>
            <w:rPr>
              <w:noProof/>
            </w:rPr>
          </w:r>
          <w:r>
            <w:rPr>
              <w:noProof/>
            </w:rPr>
            <w:fldChar w:fldCharType="separate"/>
          </w:r>
          <w:r>
            <w:rPr>
              <w:noProof/>
            </w:rPr>
            <w:t>8</w:t>
          </w:r>
          <w:r>
            <w:rPr>
              <w:noProof/>
            </w:rPr>
            <w:fldChar w:fldCharType="end"/>
          </w:r>
        </w:p>
        <w:p w14:paraId="0D60E787" w14:textId="77777777" w:rsidR="0071702C" w:rsidRDefault="0071702C">
          <w:pPr>
            <w:pStyle w:val="TOC1"/>
            <w:tabs>
              <w:tab w:val="left" w:pos="523"/>
              <w:tab w:val="right" w:leader="dot" w:pos="9020"/>
            </w:tabs>
            <w:rPr>
              <w:rFonts w:asciiTheme="minorHAnsi" w:eastAsiaTheme="minorEastAsia" w:hAnsiTheme="minorHAnsi" w:cstheme="minorBidi"/>
              <w:noProof/>
              <w:color w:val="auto"/>
              <w:sz w:val="24"/>
              <w:szCs w:val="24"/>
              <w:lang w:eastAsia="ja-JP"/>
            </w:rPr>
          </w:pPr>
          <w:r>
            <w:rPr>
              <w:noProof/>
            </w:rPr>
            <w:t>19.</w:t>
          </w:r>
          <w:r>
            <w:rPr>
              <w:rFonts w:asciiTheme="minorHAnsi" w:eastAsiaTheme="minorEastAsia" w:hAnsiTheme="minorHAnsi" w:cstheme="minorBidi"/>
              <w:noProof/>
              <w:color w:val="auto"/>
              <w:sz w:val="24"/>
              <w:szCs w:val="24"/>
              <w:lang w:eastAsia="ja-JP"/>
            </w:rPr>
            <w:tab/>
          </w:r>
          <w:r>
            <w:rPr>
              <w:noProof/>
            </w:rPr>
            <w:t>Staff Recruitment</w:t>
          </w:r>
          <w:r>
            <w:rPr>
              <w:noProof/>
            </w:rPr>
            <w:tab/>
          </w:r>
          <w:r>
            <w:rPr>
              <w:noProof/>
            </w:rPr>
            <w:fldChar w:fldCharType="begin"/>
          </w:r>
          <w:r>
            <w:rPr>
              <w:noProof/>
            </w:rPr>
            <w:instrText xml:space="preserve"> PAGEREF _Toc529536244 \h </w:instrText>
          </w:r>
          <w:r>
            <w:rPr>
              <w:noProof/>
            </w:rPr>
          </w:r>
          <w:r>
            <w:rPr>
              <w:noProof/>
            </w:rPr>
            <w:fldChar w:fldCharType="separate"/>
          </w:r>
          <w:r>
            <w:rPr>
              <w:noProof/>
            </w:rPr>
            <w:t>9</w:t>
          </w:r>
          <w:r>
            <w:rPr>
              <w:noProof/>
            </w:rPr>
            <w:fldChar w:fldCharType="end"/>
          </w:r>
        </w:p>
        <w:p w14:paraId="599ECBBB" w14:textId="77777777" w:rsidR="0071702C" w:rsidRDefault="0071702C">
          <w:pPr>
            <w:pStyle w:val="TOC2"/>
            <w:tabs>
              <w:tab w:val="right" w:leader="dot" w:pos="9020"/>
            </w:tabs>
            <w:rPr>
              <w:rFonts w:asciiTheme="minorHAnsi" w:eastAsiaTheme="minorEastAsia" w:hAnsiTheme="minorHAnsi" w:cstheme="minorBidi"/>
              <w:noProof/>
              <w:color w:val="auto"/>
              <w:sz w:val="24"/>
              <w:szCs w:val="24"/>
              <w:lang w:eastAsia="ja-JP"/>
            </w:rPr>
          </w:pPr>
          <w:r>
            <w:rPr>
              <w:noProof/>
            </w:rPr>
            <w:t>Checks</w:t>
          </w:r>
          <w:r>
            <w:rPr>
              <w:noProof/>
            </w:rPr>
            <w:tab/>
          </w:r>
          <w:r>
            <w:rPr>
              <w:noProof/>
            </w:rPr>
            <w:fldChar w:fldCharType="begin"/>
          </w:r>
          <w:r>
            <w:rPr>
              <w:noProof/>
            </w:rPr>
            <w:instrText xml:space="preserve"> PAGEREF _Toc529536245 \h </w:instrText>
          </w:r>
          <w:r>
            <w:rPr>
              <w:noProof/>
            </w:rPr>
          </w:r>
          <w:r>
            <w:rPr>
              <w:noProof/>
            </w:rPr>
            <w:fldChar w:fldCharType="separate"/>
          </w:r>
          <w:r>
            <w:rPr>
              <w:noProof/>
            </w:rPr>
            <w:t>9</w:t>
          </w:r>
          <w:r>
            <w:rPr>
              <w:noProof/>
            </w:rPr>
            <w:fldChar w:fldCharType="end"/>
          </w:r>
        </w:p>
        <w:p w14:paraId="3BFAACC9" w14:textId="77777777" w:rsidR="0071702C" w:rsidRDefault="0071702C">
          <w:pPr>
            <w:pStyle w:val="TOC2"/>
            <w:tabs>
              <w:tab w:val="right" w:leader="dot" w:pos="9020"/>
            </w:tabs>
            <w:rPr>
              <w:rFonts w:asciiTheme="minorHAnsi" w:eastAsiaTheme="minorEastAsia" w:hAnsiTheme="minorHAnsi" w:cstheme="minorBidi"/>
              <w:noProof/>
              <w:color w:val="auto"/>
              <w:sz w:val="24"/>
              <w:szCs w:val="24"/>
              <w:lang w:eastAsia="ja-JP"/>
            </w:rPr>
          </w:pPr>
          <w:r>
            <w:rPr>
              <w:noProof/>
            </w:rPr>
            <w:t>Shortlisting</w:t>
          </w:r>
          <w:r>
            <w:rPr>
              <w:noProof/>
            </w:rPr>
            <w:tab/>
          </w:r>
          <w:r>
            <w:rPr>
              <w:noProof/>
            </w:rPr>
            <w:fldChar w:fldCharType="begin"/>
          </w:r>
          <w:r>
            <w:rPr>
              <w:noProof/>
            </w:rPr>
            <w:instrText xml:space="preserve"> PAGEREF _Toc529536246 \h </w:instrText>
          </w:r>
          <w:r>
            <w:rPr>
              <w:noProof/>
            </w:rPr>
          </w:r>
          <w:r>
            <w:rPr>
              <w:noProof/>
            </w:rPr>
            <w:fldChar w:fldCharType="separate"/>
          </w:r>
          <w:r>
            <w:rPr>
              <w:noProof/>
            </w:rPr>
            <w:t>9</w:t>
          </w:r>
          <w:r>
            <w:rPr>
              <w:noProof/>
            </w:rPr>
            <w:fldChar w:fldCharType="end"/>
          </w:r>
        </w:p>
        <w:p w14:paraId="1AC36B6C" w14:textId="77777777" w:rsidR="0071702C" w:rsidRDefault="0071702C">
          <w:pPr>
            <w:pStyle w:val="TOC2"/>
            <w:tabs>
              <w:tab w:val="right" w:leader="dot" w:pos="9020"/>
            </w:tabs>
            <w:rPr>
              <w:rFonts w:asciiTheme="minorHAnsi" w:eastAsiaTheme="minorEastAsia" w:hAnsiTheme="minorHAnsi" w:cstheme="minorBidi"/>
              <w:noProof/>
              <w:color w:val="auto"/>
              <w:sz w:val="24"/>
              <w:szCs w:val="24"/>
              <w:lang w:eastAsia="ja-JP"/>
            </w:rPr>
          </w:pPr>
          <w:r>
            <w:rPr>
              <w:noProof/>
            </w:rPr>
            <w:t>Interviews</w:t>
          </w:r>
          <w:r>
            <w:rPr>
              <w:noProof/>
            </w:rPr>
            <w:tab/>
          </w:r>
          <w:r>
            <w:rPr>
              <w:noProof/>
            </w:rPr>
            <w:fldChar w:fldCharType="begin"/>
          </w:r>
          <w:r>
            <w:rPr>
              <w:noProof/>
            </w:rPr>
            <w:instrText xml:space="preserve"> PAGEREF _Toc529536247 \h </w:instrText>
          </w:r>
          <w:r>
            <w:rPr>
              <w:noProof/>
            </w:rPr>
          </w:r>
          <w:r>
            <w:rPr>
              <w:noProof/>
            </w:rPr>
            <w:fldChar w:fldCharType="separate"/>
          </w:r>
          <w:r>
            <w:rPr>
              <w:noProof/>
            </w:rPr>
            <w:t>9</w:t>
          </w:r>
          <w:r>
            <w:rPr>
              <w:noProof/>
            </w:rPr>
            <w:fldChar w:fldCharType="end"/>
          </w:r>
        </w:p>
        <w:p w14:paraId="55FCBDE3" w14:textId="77777777" w:rsidR="0071702C" w:rsidRDefault="0071702C">
          <w:pPr>
            <w:pStyle w:val="TOC2"/>
            <w:tabs>
              <w:tab w:val="right" w:leader="dot" w:pos="9020"/>
            </w:tabs>
            <w:rPr>
              <w:rFonts w:asciiTheme="minorHAnsi" w:eastAsiaTheme="minorEastAsia" w:hAnsiTheme="minorHAnsi" w:cstheme="minorBidi"/>
              <w:noProof/>
              <w:color w:val="auto"/>
              <w:sz w:val="24"/>
              <w:szCs w:val="24"/>
              <w:lang w:eastAsia="ja-JP"/>
            </w:rPr>
          </w:pPr>
          <w:r>
            <w:rPr>
              <w:noProof/>
            </w:rPr>
            <w:t>Retention of Information</w:t>
          </w:r>
          <w:r>
            <w:rPr>
              <w:noProof/>
            </w:rPr>
            <w:tab/>
          </w:r>
          <w:r>
            <w:rPr>
              <w:noProof/>
            </w:rPr>
            <w:fldChar w:fldCharType="begin"/>
          </w:r>
          <w:r>
            <w:rPr>
              <w:noProof/>
            </w:rPr>
            <w:instrText xml:space="preserve"> PAGEREF _Toc529536248 \h </w:instrText>
          </w:r>
          <w:r>
            <w:rPr>
              <w:noProof/>
            </w:rPr>
          </w:r>
          <w:r>
            <w:rPr>
              <w:noProof/>
            </w:rPr>
            <w:fldChar w:fldCharType="separate"/>
          </w:r>
          <w:r>
            <w:rPr>
              <w:noProof/>
            </w:rPr>
            <w:t>10</w:t>
          </w:r>
          <w:r>
            <w:rPr>
              <w:noProof/>
            </w:rPr>
            <w:fldChar w:fldCharType="end"/>
          </w:r>
        </w:p>
        <w:p w14:paraId="5C0D9B62" w14:textId="77777777" w:rsidR="0071702C" w:rsidRDefault="0071702C">
          <w:pPr>
            <w:pStyle w:val="TOC1"/>
            <w:tabs>
              <w:tab w:val="left" w:pos="523"/>
              <w:tab w:val="right" w:leader="dot" w:pos="9020"/>
            </w:tabs>
            <w:rPr>
              <w:rFonts w:asciiTheme="minorHAnsi" w:eastAsiaTheme="minorEastAsia" w:hAnsiTheme="minorHAnsi" w:cstheme="minorBidi"/>
              <w:noProof/>
              <w:color w:val="auto"/>
              <w:sz w:val="24"/>
              <w:szCs w:val="24"/>
              <w:lang w:eastAsia="ja-JP"/>
            </w:rPr>
          </w:pPr>
          <w:r>
            <w:rPr>
              <w:noProof/>
            </w:rPr>
            <w:t>20.</w:t>
          </w:r>
          <w:r>
            <w:rPr>
              <w:rFonts w:asciiTheme="minorHAnsi" w:eastAsiaTheme="minorEastAsia" w:hAnsiTheme="minorHAnsi" w:cstheme="minorBidi"/>
              <w:noProof/>
              <w:color w:val="auto"/>
              <w:sz w:val="24"/>
              <w:szCs w:val="24"/>
              <w:lang w:eastAsia="ja-JP"/>
            </w:rPr>
            <w:tab/>
          </w:r>
          <w:r>
            <w:rPr>
              <w:noProof/>
            </w:rPr>
            <w:t>Successful Candidates</w:t>
          </w:r>
          <w:r>
            <w:rPr>
              <w:noProof/>
            </w:rPr>
            <w:tab/>
          </w:r>
          <w:r>
            <w:rPr>
              <w:noProof/>
            </w:rPr>
            <w:fldChar w:fldCharType="begin"/>
          </w:r>
          <w:r>
            <w:rPr>
              <w:noProof/>
            </w:rPr>
            <w:instrText xml:space="preserve"> PAGEREF _Toc529536249 \h </w:instrText>
          </w:r>
          <w:r>
            <w:rPr>
              <w:noProof/>
            </w:rPr>
          </w:r>
          <w:r>
            <w:rPr>
              <w:noProof/>
            </w:rPr>
            <w:fldChar w:fldCharType="separate"/>
          </w:r>
          <w:r>
            <w:rPr>
              <w:noProof/>
            </w:rPr>
            <w:t>10</w:t>
          </w:r>
          <w:r>
            <w:rPr>
              <w:noProof/>
            </w:rPr>
            <w:fldChar w:fldCharType="end"/>
          </w:r>
        </w:p>
        <w:p w14:paraId="110EEA5A" w14:textId="77777777" w:rsidR="0071702C" w:rsidRDefault="0071702C">
          <w:pPr>
            <w:pStyle w:val="TOC2"/>
            <w:tabs>
              <w:tab w:val="right" w:leader="dot" w:pos="9020"/>
            </w:tabs>
            <w:rPr>
              <w:rFonts w:asciiTheme="minorHAnsi" w:eastAsiaTheme="minorEastAsia" w:hAnsiTheme="minorHAnsi" w:cstheme="minorBidi"/>
              <w:noProof/>
              <w:color w:val="auto"/>
              <w:sz w:val="24"/>
              <w:szCs w:val="24"/>
              <w:lang w:eastAsia="ja-JP"/>
            </w:rPr>
          </w:pPr>
          <w:r>
            <w:rPr>
              <w:noProof/>
            </w:rPr>
            <w:t>References</w:t>
          </w:r>
          <w:r>
            <w:rPr>
              <w:noProof/>
            </w:rPr>
            <w:tab/>
          </w:r>
          <w:r>
            <w:rPr>
              <w:noProof/>
            </w:rPr>
            <w:fldChar w:fldCharType="begin"/>
          </w:r>
          <w:r>
            <w:rPr>
              <w:noProof/>
            </w:rPr>
            <w:instrText xml:space="preserve"> PAGEREF _Toc529536250 \h </w:instrText>
          </w:r>
          <w:r>
            <w:rPr>
              <w:noProof/>
            </w:rPr>
          </w:r>
          <w:r>
            <w:rPr>
              <w:noProof/>
            </w:rPr>
            <w:fldChar w:fldCharType="separate"/>
          </w:r>
          <w:r>
            <w:rPr>
              <w:noProof/>
            </w:rPr>
            <w:t>10</w:t>
          </w:r>
          <w:r>
            <w:rPr>
              <w:noProof/>
            </w:rPr>
            <w:fldChar w:fldCharType="end"/>
          </w:r>
        </w:p>
        <w:p w14:paraId="044139D1" w14:textId="77777777" w:rsidR="0071702C" w:rsidRDefault="0071702C">
          <w:pPr>
            <w:pStyle w:val="TOC2"/>
            <w:tabs>
              <w:tab w:val="right" w:leader="dot" w:pos="9020"/>
            </w:tabs>
            <w:rPr>
              <w:rFonts w:asciiTheme="minorHAnsi" w:eastAsiaTheme="minorEastAsia" w:hAnsiTheme="minorHAnsi" w:cstheme="minorBidi"/>
              <w:noProof/>
              <w:color w:val="auto"/>
              <w:sz w:val="24"/>
              <w:szCs w:val="24"/>
              <w:lang w:eastAsia="ja-JP"/>
            </w:rPr>
          </w:pPr>
          <w:r>
            <w:rPr>
              <w:noProof/>
            </w:rPr>
            <w:t>Gaining Consent</w:t>
          </w:r>
          <w:r>
            <w:rPr>
              <w:noProof/>
            </w:rPr>
            <w:tab/>
          </w:r>
          <w:r>
            <w:rPr>
              <w:noProof/>
            </w:rPr>
            <w:fldChar w:fldCharType="begin"/>
          </w:r>
          <w:r>
            <w:rPr>
              <w:noProof/>
            </w:rPr>
            <w:instrText xml:space="preserve"> PAGEREF _Toc529536251 \h </w:instrText>
          </w:r>
          <w:r>
            <w:rPr>
              <w:noProof/>
            </w:rPr>
          </w:r>
          <w:r>
            <w:rPr>
              <w:noProof/>
            </w:rPr>
            <w:fldChar w:fldCharType="separate"/>
          </w:r>
          <w:r>
            <w:rPr>
              <w:noProof/>
            </w:rPr>
            <w:t>10</w:t>
          </w:r>
          <w:r>
            <w:rPr>
              <w:noProof/>
            </w:rPr>
            <w:fldChar w:fldCharType="end"/>
          </w:r>
        </w:p>
        <w:p w14:paraId="5553C677" w14:textId="77777777" w:rsidR="0071702C" w:rsidRDefault="0071702C">
          <w:pPr>
            <w:pStyle w:val="TOC1"/>
            <w:tabs>
              <w:tab w:val="left" w:pos="523"/>
              <w:tab w:val="right" w:leader="dot" w:pos="9020"/>
            </w:tabs>
            <w:rPr>
              <w:rFonts w:asciiTheme="minorHAnsi" w:eastAsiaTheme="minorEastAsia" w:hAnsiTheme="minorHAnsi" w:cstheme="minorBidi"/>
              <w:noProof/>
              <w:color w:val="auto"/>
              <w:sz w:val="24"/>
              <w:szCs w:val="24"/>
              <w:lang w:eastAsia="ja-JP"/>
            </w:rPr>
          </w:pPr>
          <w:r>
            <w:rPr>
              <w:noProof/>
            </w:rPr>
            <w:t>21.</w:t>
          </w:r>
          <w:r>
            <w:rPr>
              <w:rFonts w:asciiTheme="minorHAnsi" w:eastAsiaTheme="minorEastAsia" w:hAnsiTheme="minorHAnsi" w:cstheme="minorBidi"/>
              <w:noProof/>
              <w:color w:val="auto"/>
              <w:sz w:val="24"/>
              <w:szCs w:val="24"/>
              <w:lang w:eastAsia="ja-JP"/>
            </w:rPr>
            <w:tab/>
          </w:r>
          <w:r>
            <w:rPr>
              <w:noProof/>
            </w:rPr>
            <w:t>Employment Records</w:t>
          </w:r>
          <w:r>
            <w:rPr>
              <w:noProof/>
            </w:rPr>
            <w:tab/>
          </w:r>
          <w:r>
            <w:rPr>
              <w:noProof/>
            </w:rPr>
            <w:fldChar w:fldCharType="begin"/>
          </w:r>
          <w:r>
            <w:rPr>
              <w:noProof/>
            </w:rPr>
            <w:instrText xml:space="preserve"> PAGEREF _Toc529536252 \h </w:instrText>
          </w:r>
          <w:r>
            <w:rPr>
              <w:noProof/>
            </w:rPr>
          </w:r>
          <w:r>
            <w:rPr>
              <w:noProof/>
            </w:rPr>
            <w:fldChar w:fldCharType="separate"/>
          </w:r>
          <w:r>
            <w:rPr>
              <w:noProof/>
            </w:rPr>
            <w:t>10</w:t>
          </w:r>
          <w:r>
            <w:rPr>
              <w:noProof/>
            </w:rPr>
            <w:fldChar w:fldCharType="end"/>
          </w:r>
        </w:p>
        <w:p w14:paraId="09F19E46" w14:textId="77777777" w:rsidR="0071702C" w:rsidRDefault="0071702C">
          <w:pPr>
            <w:pStyle w:val="TOC1"/>
            <w:tabs>
              <w:tab w:val="left" w:pos="523"/>
              <w:tab w:val="right" w:leader="dot" w:pos="9020"/>
            </w:tabs>
            <w:rPr>
              <w:rFonts w:asciiTheme="minorHAnsi" w:eastAsiaTheme="minorEastAsia" w:hAnsiTheme="minorHAnsi" w:cstheme="minorBidi"/>
              <w:noProof/>
              <w:color w:val="auto"/>
              <w:sz w:val="24"/>
              <w:szCs w:val="24"/>
              <w:lang w:eastAsia="ja-JP"/>
            </w:rPr>
          </w:pPr>
          <w:r>
            <w:rPr>
              <w:noProof/>
            </w:rPr>
            <w:t>22.</w:t>
          </w:r>
          <w:r>
            <w:rPr>
              <w:rFonts w:asciiTheme="minorHAnsi" w:eastAsiaTheme="minorEastAsia" w:hAnsiTheme="minorHAnsi" w:cstheme="minorBidi"/>
              <w:noProof/>
              <w:color w:val="auto"/>
              <w:sz w:val="24"/>
              <w:szCs w:val="24"/>
              <w:lang w:eastAsia="ja-JP"/>
            </w:rPr>
            <w:tab/>
          </w:r>
          <w:r>
            <w:rPr>
              <w:noProof/>
            </w:rPr>
            <w:t>Pension and Insurance Schemes</w:t>
          </w:r>
          <w:r>
            <w:rPr>
              <w:noProof/>
            </w:rPr>
            <w:tab/>
          </w:r>
          <w:r>
            <w:rPr>
              <w:noProof/>
            </w:rPr>
            <w:fldChar w:fldCharType="begin"/>
          </w:r>
          <w:r>
            <w:rPr>
              <w:noProof/>
            </w:rPr>
            <w:instrText xml:space="preserve"> PAGEREF _Toc529536253 \h </w:instrText>
          </w:r>
          <w:r>
            <w:rPr>
              <w:noProof/>
            </w:rPr>
          </w:r>
          <w:r>
            <w:rPr>
              <w:noProof/>
            </w:rPr>
            <w:fldChar w:fldCharType="separate"/>
          </w:r>
          <w:r>
            <w:rPr>
              <w:noProof/>
            </w:rPr>
            <w:t>10</w:t>
          </w:r>
          <w:r>
            <w:rPr>
              <w:noProof/>
            </w:rPr>
            <w:fldChar w:fldCharType="end"/>
          </w:r>
        </w:p>
        <w:p w14:paraId="15518B25" w14:textId="77777777" w:rsidR="0071702C" w:rsidRDefault="0071702C">
          <w:pPr>
            <w:pStyle w:val="TOC1"/>
            <w:tabs>
              <w:tab w:val="left" w:pos="523"/>
              <w:tab w:val="right" w:leader="dot" w:pos="9020"/>
            </w:tabs>
            <w:rPr>
              <w:rFonts w:asciiTheme="minorHAnsi" w:eastAsiaTheme="minorEastAsia" w:hAnsiTheme="minorHAnsi" w:cstheme="minorBidi"/>
              <w:noProof/>
              <w:color w:val="auto"/>
              <w:sz w:val="24"/>
              <w:szCs w:val="24"/>
              <w:lang w:eastAsia="ja-JP"/>
            </w:rPr>
          </w:pPr>
          <w:r>
            <w:rPr>
              <w:noProof/>
            </w:rPr>
            <w:t>23.</w:t>
          </w:r>
          <w:r>
            <w:rPr>
              <w:rFonts w:asciiTheme="minorHAnsi" w:eastAsiaTheme="minorEastAsia" w:hAnsiTheme="minorHAnsi" w:cstheme="minorBidi"/>
              <w:noProof/>
              <w:color w:val="auto"/>
              <w:sz w:val="24"/>
              <w:szCs w:val="24"/>
              <w:lang w:eastAsia="ja-JP"/>
            </w:rPr>
            <w:tab/>
          </w:r>
          <w:r>
            <w:rPr>
              <w:noProof/>
            </w:rPr>
            <w:t>Equal Opportunities Monitoring</w:t>
          </w:r>
          <w:r>
            <w:rPr>
              <w:noProof/>
            </w:rPr>
            <w:tab/>
          </w:r>
          <w:r>
            <w:rPr>
              <w:noProof/>
            </w:rPr>
            <w:fldChar w:fldCharType="begin"/>
          </w:r>
          <w:r>
            <w:rPr>
              <w:noProof/>
            </w:rPr>
            <w:instrText xml:space="preserve"> PAGEREF _Toc529536254 \h </w:instrText>
          </w:r>
          <w:r>
            <w:rPr>
              <w:noProof/>
            </w:rPr>
          </w:r>
          <w:r>
            <w:rPr>
              <w:noProof/>
            </w:rPr>
            <w:fldChar w:fldCharType="separate"/>
          </w:r>
          <w:r>
            <w:rPr>
              <w:noProof/>
            </w:rPr>
            <w:t>11</w:t>
          </w:r>
          <w:r>
            <w:rPr>
              <w:noProof/>
            </w:rPr>
            <w:fldChar w:fldCharType="end"/>
          </w:r>
        </w:p>
        <w:p w14:paraId="7453C841" w14:textId="77777777" w:rsidR="0071702C" w:rsidRDefault="0071702C">
          <w:pPr>
            <w:pStyle w:val="TOC1"/>
            <w:tabs>
              <w:tab w:val="left" w:pos="523"/>
              <w:tab w:val="right" w:leader="dot" w:pos="9020"/>
            </w:tabs>
            <w:rPr>
              <w:rFonts w:asciiTheme="minorHAnsi" w:eastAsiaTheme="minorEastAsia" w:hAnsiTheme="minorHAnsi" w:cstheme="minorBidi"/>
              <w:noProof/>
              <w:color w:val="auto"/>
              <w:sz w:val="24"/>
              <w:szCs w:val="24"/>
              <w:lang w:eastAsia="ja-JP"/>
            </w:rPr>
          </w:pPr>
          <w:r>
            <w:rPr>
              <w:noProof/>
            </w:rPr>
            <w:t>24.</w:t>
          </w:r>
          <w:r>
            <w:rPr>
              <w:rFonts w:asciiTheme="minorHAnsi" w:eastAsiaTheme="minorEastAsia" w:hAnsiTheme="minorHAnsi" w:cstheme="minorBidi"/>
              <w:noProof/>
              <w:color w:val="auto"/>
              <w:sz w:val="24"/>
              <w:szCs w:val="24"/>
              <w:lang w:eastAsia="ja-JP"/>
            </w:rPr>
            <w:tab/>
          </w:r>
          <w:r>
            <w:rPr>
              <w:noProof/>
            </w:rPr>
            <w:t>Marketing Material</w:t>
          </w:r>
          <w:r>
            <w:rPr>
              <w:noProof/>
            </w:rPr>
            <w:tab/>
          </w:r>
          <w:r>
            <w:rPr>
              <w:noProof/>
            </w:rPr>
            <w:fldChar w:fldCharType="begin"/>
          </w:r>
          <w:r>
            <w:rPr>
              <w:noProof/>
            </w:rPr>
            <w:instrText xml:space="preserve"> PAGEREF _Toc529536255 \h </w:instrText>
          </w:r>
          <w:r>
            <w:rPr>
              <w:noProof/>
            </w:rPr>
          </w:r>
          <w:r>
            <w:rPr>
              <w:noProof/>
            </w:rPr>
            <w:fldChar w:fldCharType="separate"/>
          </w:r>
          <w:r>
            <w:rPr>
              <w:noProof/>
            </w:rPr>
            <w:t>11</w:t>
          </w:r>
          <w:r>
            <w:rPr>
              <w:noProof/>
            </w:rPr>
            <w:fldChar w:fldCharType="end"/>
          </w:r>
        </w:p>
        <w:p w14:paraId="4D366032" w14:textId="77777777" w:rsidR="0071702C" w:rsidRDefault="0071702C">
          <w:pPr>
            <w:pStyle w:val="TOC1"/>
            <w:tabs>
              <w:tab w:val="left" w:pos="523"/>
              <w:tab w:val="right" w:leader="dot" w:pos="9020"/>
            </w:tabs>
            <w:rPr>
              <w:rFonts w:asciiTheme="minorHAnsi" w:eastAsiaTheme="minorEastAsia" w:hAnsiTheme="minorHAnsi" w:cstheme="minorBidi"/>
              <w:noProof/>
              <w:color w:val="auto"/>
              <w:sz w:val="24"/>
              <w:szCs w:val="24"/>
              <w:lang w:eastAsia="ja-JP"/>
            </w:rPr>
          </w:pPr>
          <w:r>
            <w:rPr>
              <w:noProof/>
            </w:rPr>
            <w:t>25.</w:t>
          </w:r>
          <w:r>
            <w:rPr>
              <w:rFonts w:asciiTheme="minorHAnsi" w:eastAsiaTheme="minorEastAsia" w:hAnsiTheme="minorHAnsi" w:cstheme="minorBidi"/>
              <w:noProof/>
              <w:color w:val="auto"/>
              <w:sz w:val="24"/>
              <w:szCs w:val="24"/>
              <w:lang w:eastAsia="ja-JP"/>
            </w:rPr>
            <w:tab/>
          </w:r>
          <w:r>
            <w:rPr>
              <w:noProof/>
            </w:rPr>
            <w:t>Fraud Detection</w:t>
          </w:r>
          <w:r>
            <w:rPr>
              <w:noProof/>
            </w:rPr>
            <w:tab/>
          </w:r>
          <w:r>
            <w:rPr>
              <w:noProof/>
            </w:rPr>
            <w:fldChar w:fldCharType="begin"/>
          </w:r>
          <w:r>
            <w:rPr>
              <w:noProof/>
            </w:rPr>
            <w:instrText xml:space="preserve"> PAGEREF _Toc529536256 \h </w:instrText>
          </w:r>
          <w:r>
            <w:rPr>
              <w:noProof/>
            </w:rPr>
          </w:r>
          <w:r>
            <w:rPr>
              <w:noProof/>
            </w:rPr>
            <w:fldChar w:fldCharType="separate"/>
          </w:r>
          <w:r>
            <w:rPr>
              <w:noProof/>
            </w:rPr>
            <w:t>11</w:t>
          </w:r>
          <w:r>
            <w:rPr>
              <w:noProof/>
            </w:rPr>
            <w:fldChar w:fldCharType="end"/>
          </w:r>
        </w:p>
        <w:p w14:paraId="3A153E4C" w14:textId="77777777" w:rsidR="0071702C" w:rsidRDefault="0071702C">
          <w:pPr>
            <w:pStyle w:val="TOC1"/>
            <w:tabs>
              <w:tab w:val="left" w:pos="523"/>
              <w:tab w:val="right" w:leader="dot" w:pos="9020"/>
            </w:tabs>
            <w:rPr>
              <w:rFonts w:asciiTheme="minorHAnsi" w:eastAsiaTheme="minorEastAsia" w:hAnsiTheme="minorHAnsi" w:cstheme="minorBidi"/>
              <w:noProof/>
              <w:color w:val="auto"/>
              <w:sz w:val="24"/>
              <w:szCs w:val="24"/>
              <w:lang w:eastAsia="ja-JP"/>
            </w:rPr>
          </w:pPr>
          <w:r>
            <w:rPr>
              <w:noProof/>
            </w:rPr>
            <w:t>26.</w:t>
          </w:r>
          <w:r>
            <w:rPr>
              <w:rFonts w:asciiTheme="minorHAnsi" w:eastAsiaTheme="minorEastAsia" w:hAnsiTheme="minorHAnsi" w:cstheme="minorBidi"/>
              <w:noProof/>
              <w:color w:val="auto"/>
              <w:sz w:val="24"/>
              <w:szCs w:val="24"/>
              <w:lang w:eastAsia="ja-JP"/>
            </w:rPr>
            <w:tab/>
          </w:r>
          <w:r>
            <w:rPr>
              <w:noProof/>
            </w:rPr>
            <w:t>Disclosure Requests</w:t>
          </w:r>
          <w:r>
            <w:rPr>
              <w:noProof/>
            </w:rPr>
            <w:tab/>
          </w:r>
          <w:r>
            <w:rPr>
              <w:noProof/>
            </w:rPr>
            <w:fldChar w:fldCharType="begin"/>
          </w:r>
          <w:r>
            <w:rPr>
              <w:noProof/>
            </w:rPr>
            <w:instrText xml:space="preserve"> PAGEREF _Toc529536257 \h </w:instrText>
          </w:r>
          <w:r>
            <w:rPr>
              <w:noProof/>
            </w:rPr>
          </w:r>
          <w:r>
            <w:rPr>
              <w:noProof/>
            </w:rPr>
            <w:fldChar w:fldCharType="separate"/>
          </w:r>
          <w:r>
            <w:rPr>
              <w:noProof/>
            </w:rPr>
            <w:t>11</w:t>
          </w:r>
          <w:r>
            <w:rPr>
              <w:noProof/>
            </w:rPr>
            <w:fldChar w:fldCharType="end"/>
          </w:r>
        </w:p>
        <w:p w14:paraId="5C03C52C" w14:textId="77777777" w:rsidR="0071702C" w:rsidRDefault="0071702C">
          <w:pPr>
            <w:pStyle w:val="TOC1"/>
            <w:tabs>
              <w:tab w:val="left" w:pos="523"/>
              <w:tab w:val="right" w:leader="dot" w:pos="9020"/>
            </w:tabs>
            <w:rPr>
              <w:rFonts w:asciiTheme="minorHAnsi" w:eastAsiaTheme="minorEastAsia" w:hAnsiTheme="minorHAnsi" w:cstheme="minorBidi"/>
              <w:noProof/>
              <w:color w:val="auto"/>
              <w:sz w:val="24"/>
              <w:szCs w:val="24"/>
              <w:lang w:eastAsia="ja-JP"/>
            </w:rPr>
          </w:pPr>
          <w:r>
            <w:rPr>
              <w:noProof/>
            </w:rPr>
            <w:t>27.</w:t>
          </w:r>
          <w:r>
            <w:rPr>
              <w:rFonts w:asciiTheme="minorHAnsi" w:eastAsiaTheme="minorEastAsia" w:hAnsiTheme="minorHAnsi" w:cstheme="minorBidi"/>
              <w:noProof/>
              <w:color w:val="auto"/>
              <w:sz w:val="24"/>
              <w:szCs w:val="24"/>
              <w:lang w:eastAsia="ja-JP"/>
            </w:rPr>
            <w:tab/>
          </w:r>
          <w:r>
            <w:rPr>
              <w:noProof/>
            </w:rPr>
            <w:t>Performance Management Records</w:t>
          </w:r>
          <w:r>
            <w:rPr>
              <w:noProof/>
            </w:rPr>
            <w:tab/>
          </w:r>
          <w:r>
            <w:rPr>
              <w:noProof/>
            </w:rPr>
            <w:fldChar w:fldCharType="begin"/>
          </w:r>
          <w:r>
            <w:rPr>
              <w:noProof/>
            </w:rPr>
            <w:instrText xml:space="preserve"> PAGEREF _Toc529536258 \h </w:instrText>
          </w:r>
          <w:r>
            <w:rPr>
              <w:noProof/>
            </w:rPr>
          </w:r>
          <w:r>
            <w:rPr>
              <w:noProof/>
            </w:rPr>
            <w:fldChar w:fldCharType="separate"/>
          </w:r>
          <w:r>
            <w:rPr>
              <w:noProof/>
            </w:rPr>
            <w:t>11</w:t>
          </w:r>
          <w:r>
            <w:rPr>
              <w:noProof/>
            </w:rPr>
            <w:fldChar w:fldCharType="end"/>
          </w:r>
        </w:p>
        <w:p w14:paraId="17B0017A" w14:textId="77777777" w:rsidR="0071702C" w:rsidRDefault="0071702C">
          <w:pPr>
            <w:pStyle w:val="TOC1"/>
            <w:tabs>
              <w:tab w:val="left" w:pos="523"/>
              <w:tab w:val="right" w:leader="dot" w:pos="9020"/>
            </w:tabs>
            <w:rPr>
              <w:rFonts w:asciiTheme="minorHAnsi" w:eastAsiaTheme="minorEastAsia" w:hAnsiTheme="minorHAnsi" w:cstheme="minorBidi"/>
              <w:noProof/>
              <w:color w:val="auto"/>
              <w:sz w:val="24"/>
              <w:szCs w:val="24"/>
              <w:lang w:eastAsia="ja-JP"/>
            </w:rPr>
          </w:pPr>
          <w:r>
            <w:rPr>
              <w:noProof/>
            </w:rPr>
            <w:t>28.</w:t>
          </w:r>
          <w:r>
            <w:rPr>
              <w:rFonts w:asciiTheme="minorHAnsi" w:eastAsiaTheme="minorEastAsia" w:hAnsiTheme="minorHAnsi" w:cstheme="minorBidi"/>
              <w:noProof/>
              <w:color w:val="auto"/>
              <w:sz w:val="24"/>
              <w:szCs w:val="24"/>
              <w:lang w:eastAsia="ja-JP"/>
            </w:rPr>
            <w:tab/>
          </w:r>
          <w:r>
            <w:rPr>
              <w:noProof/>
            </w:rPr>
            <w:t>Monitoring the Use of Electronic Communications</w:t>
          </w:r>
          <w:r>
            <w:rPr>
              <w:noProof/>
            </w:rPr>
            <w:tab/>
          </w:r>
          <w:r>
            <w:rPr>
              <w:noProof/>
            </w:rPr>
            <w:fldChar w:fldCharType="begin"/>
          </w:r>
          <w:r>
            <w:rPr>
              <w:noProof/>
            </w:rPr>
            <w:instrText xml:space="preserve"> PAGEREF _Toc529536259 \h </w:instrText>
          </w:r>
          <w:r>
            <w:rPr>
              <w:noProof/>
            </w:rPr>
          </w:r>
          <w:r>
            <w:rPr>
              <w:noProof/>
            </w:rPr>
            <w:fldChar w:fldCharType="separate"/>
          </w:r>
          <w:r>
            <w:rPr>
              <w:noProof/>
            </w:rPr>
            <w:t>11</w:t>
          </w:r>
          <w:r>
            <w:rPr>
              <w:noProof/>
            </w:rPr>
            <w:fldChar w:fldCharType="end"/>
          </w:r>
        </w:p>
        <w:p w14:paraId="56356CA7" w14:textId="77777777" w:rsidR="0071702C" w:rsidRDefault="0071702C">
          <w:pPr>
            <w:pStyle w:val="TOC1"/>
            <w:tabs>
              <w:tab w:val="left" w:pos="523"/>
              <w:tab w:val="right" w:leader="dot" w:pos="9020"/>
            </w:tabs>
            <w:rPr>
              <w:rFonts w:asciiTheme="minorHAnsi" w:eastAsiaTheme="minorEastAsia" w:hAnsiTheme="minorHAnsi" w:cstheme="minorBidi"/>
              <w:noProof/>
              <w:color w:val="auto"/>
              <w:sz w:val="24"/>
              <w:szCs w:val="24"/>
              <w:lang w:eastAsia="ja-JP"/>
            </w:rPr>
          </w:pPr>
          <w:r>
            <w:rPr>
              <w:noProof/>
            </w:rPr>
            <w:t>29.</w:t>
          </w:r>
          <w:r>
            <w:rPr>
              <w:rFonts w:asciiTheme="minorHAnsi" w:eastAsiaTheme="minorEastAsia" w:hAnsiTheme="minorHAnsi" w:cstheme="minorBidi"/>
              <w:noProof/>
              <w:color w:val="auto"/>
              <w:sz w:val="24"/>
              <w:szCs w:val="24"/>
              <w:lang w:eastAsia="ja-JP"/>
            </w:rPr>
            <w:tab/>
          </w:r>
          <w:r>
            <w:rPr>
              <w:noProof/>
            </w:rPr>
            <w:t>Information about Employees' Health</w:t>
          </w:r>
          <w:r>
            <w:rPr>
              <w:noProof/>
            </w:rPr>
            <w:tab/>
          </w:r>
          <w:r>
            <w:rPr>
              <w:noProof/>
            </w:rPr>
            <w:fldChar w:fldCharType="begin"/>
          </w:r>
          <w:r>
            <w:rPr>
              <w:noProof/>
            </w:rPr>
            <w:instrText xml:space="preserve"> PAGEREF _Toc529536260 \h </w:instrText>
          </w:r>
          <w:r>
            <w:rPr>
              <w:noProof/>
            </w:rPr>
          </w:r>
          <w:r>
            <w:rPr>
              <w:noProof/>
            </w:rPr>
            <w:fldChar w:fldCharType="separate"/>
          </w:r>
          <w:r>
            <w:rPr>
              <w:noProof/>
            </w:rPr>
            <w:t>12</w:t>
          </w:r>
          <w:r>
            <w:rPr>
              <w:noProof/>
            </w:rPr>
            <w:fldChar w:fldCharType="end"/>
          </w:r>
        </w:p>
        <w:p w14:paraId="5A961982" w14:textId="77777777" w:rsidR="0071702C" w:rsidRDefault="0071702C">
          <w:pPr>
            <w:pStyle w:val="TOC1"/>
            <w:tabs>
              <w:tab w:val="left" w:pos="523"/>
              <w:tab w:val="right" w:leader="dot" w:pos="9020"/>
            </w:tabs>
            <w:rPr>
              <w:rFonts w:asciiTheme="minorHAnsi" w:eastAsiaTheme="minorEastAsia" w:hAnsiTheme="minorHAnsi" w:cstheme="minorBidi"/>
              <w:noProof/>
              <w:color w:val="auto"/>
              <w:sz w:val="24"/>
              <w:szCs w:val="24"/>
              <w:lang w:eastAsia="ja-JP"/>
            </w:rPr>
          </w:pPr>
          <w:r>
            <w:rPr>
              <w:noProof/>
            </w:rPr>
            <w:t>30.</w:t>
          </w:r>
          <w:r>
            <w:rPr>
              <w:rFonts w:asciiTheme="minorHAnsi" w:eastAsiaTheme="minorEastAsia" w:hAnsiTheme="minorHAnsi" w:cstheme="minorBidi"/>
              <w:noProof/>
              <w:color w:val="auto"/>
              <w:sz w:val="24"/>
              <w:szCs w:val="24"/>
              <w:lang w:eastAsia="ja-JP"/>
            </w:rPr>
            <w:tab/>
          </w:r>
          <w:r>
            <w:rPr>
              <w:noProof/>
            </w:rPr>
            <w:t>Sickness and Ill-health Records</w:t>
          </w:r>
          <w:r>
            <w:rPr>
              <w:noProof/>
            </w:rPr>
            <w:tab/>
          </w:r>
          <w:r>
            <w:rPr>
              <w:noProof/>
            </w:rPr>
            <w:fldChar w:fldCharType="begin"/>
          </w:r>
          <w:r>
            <w:rPr>
              <w:noProof/>
            </w:rPr>
            <w:instrText xml:space="preserve"> PAGEREF _Toc529536261 \h </w:instrText>
          </w:r>
          <w:r>
            <w:rPr>
              <w:noProof/>
            </w:rPr>
          </w:r>
          <w:r>
            <w:rPr>
              <w:noProof/>
            </w:rPr>
            <w:fldChar w:fldCharType="separate"/>
          </w:r>
          <w:r>
            <w:rPr>
              <w:noProof/>
            </w:rPr>
            <w:t>13</w:t>
          </w:r>
          <w:r>
            <w:rPr>
              <w:noProof/>
            </w:rPr>
            <w:fldChar w:fldCharType="end"/>
          </w:r>
        </w:p>
        <w:p w14:paraId="4B5D7E12" w14:textId="77777777" w:rsidR="0071702C" w:rsidRDefault="0071702C">
          <w:pPr>
            <w:pStyle w:val="TOC1"/>
            <w:tabs>
              <w:tab w:val="left" w:pos="523"/>
              <w:tab w:val="right" w:leader="dot" w:pos="9020"/>
            </w:tabs>
            <w:rPr>
              <w:rFonts w:asciiTheme="minorHAnsi" w:eastAsiaTheme="minorEastAsia" w:hAnsiTheme="minorHAnsi" w:cstheme="minorBidi"/>
              <w:noProof/>
              <w:color w:val="auto"/>
              <w:sz w:val="24"/>
              <w:szCs w:val="24"/>
              <w:lang w:eastAsia="ja-JP"/>
            </w:rPr>
          </w:pPr>
          <w:r>
            <w:rPr>
              <w:noProof/>
            </w:rPr>
            <w:t>31.</w:t>
          </w:r>
          <w:r>
            <w:rPr>
              <w:rFonts w:asciiTheme="minorHAnsi" w:eastAsiaTheme="minorEastAsia" w:hAnsiTheme="minorHAnsi" w:cstheme="minorBidi"/>
              <w:noProof/>
              <w:color w:val="auto"/>
              <w:sz w:val="24"/>
              <w:szCs w:val="24"/>
              <w:lang w:eastAsia="ja-JP"/>
            </w:rPr>
            <w:tab/>
          </w:r>
          <w:r>
            <w:rPr>
              <w:noProof/>
            </w:rPr>
            <w:t>Occupational Health Schemes</w:t>
          </w:r>
          <w:r>
            <w:rPr>
              <w:noProof/>
            </w:rPr>
            <w:tab/>
          </w:r>
          <w:r>
            <w:rPr>
              <w:noProof/>
            </w:rPr>
            <w:fldChar w:fldCharType="begin"/>
          </w:r>
          <w:r>
            <w:rPr>
              <w:noProof/>
            </w:rPr>
            <w:instrText xml:space="preserve"> PAGEREF _Toc529536262 \h </w:instrText>
          </w:r>
          <w:r>
            <w:rPr>
              <w:noProof/>
            </w:rPr>
          </w:r>
          <w:r>
            <w:rPr>
              <w:noProof/>
            </w:rPr>
            <w:fldChar w:fldCharType="separate"/>
          </w:r>
          <w:r>
            <w:rPr>
              <w:noProof/>
            </w:rPr>
            <w:t>13</w:t>
          </w:r>
          <w:r>
            <w:rPr>
              <w:noProof/>
            </w:rPr>
            <w:fldChar w:fldCharType="end"/>
          </w:r>
        </w:p>
        <w:p w14:paraId="5CBA5D51" w14:textId="77777777" w:rsidR="0071702C" w:rsidRDefault="0071702C">
          <w:pPr>
            <w:pStyle w:val="TOC1"/>
            <w:tabs>
              <w:tab w:val="left" w:pos="523"/>
              <w:tab w:val="right" w:leader="dot" w:pos="9020"/>
            </w:tabs>
            <w:rPr>
              <w:rFonts w:asciiTheme="minorHAnsi" w:eastAsiaTheme="minorEastAsia" w:hAnsiTheme="minorHAnsi" w:cstheme="minorBidi"/>
              <w:noProof/>
              <w:color w:val="auto"/>
              <w:sz w:val="24"/>
              <w:szCs w:val="24"/>
              <w:lang w:eastAsia="ja-JP"/>
            </w:rPr>
          </w:pPr>
          <w:r>
            <w:rPr>
              <w:noProof/>
            </w:rPr>
            <w:t>32.</w:t>
          </w:r>
          <w:r>
            <w:rPr>
              <w:rFonts w:asciiTheme="minorHAnsi" w:eastAsiaTheme="minorEastAsia" w:hAnsiTheme="minorHAnsi" w:cstheme="minorBidi"/>
              <w:noProof/>
              <w:color w:val="auto"/>
              <w:sz w:val="24"/>
              <w:szCs w:val="24"/>
              <w:lang w:eastAsia="ja-JP"/>
            </w:rPr>
            <w:tab/>
          </w:r>
          <w:r>
            <w:rPr>
              <w:noProof/>
            </w:rPr>
            <w:t>Medical Examinations</w:t>
          </w:r>
          <w:r>
            <w:rPr>
              <w:noProof/>
            </w:rPr>
            <w:tab/>
          </w:r>
          <w:r>
            <w:rPr>
              <w:noProof/>
            </w:rPr>
            <w:fldChar w:fldCharType="begin"/>
          </w:r>
          <w:r>
            <w:rPr>
              <w:noProof/>
            </w:rPr>
            <w:instrText xml:space="preserve"> PAGEREF _Toc529536263 \h </w:instrText>
          </w:r>
          <w:r>
            <w:rPr>
              <w:noProof/>
            </w:rPr>
          </w:r>
          <w:r>
            <w:rPr>
              <w:noProof/>
            </w:rPr>
            <w:fldChar w:fldCharType="separate"/>
          </w:r>
          <w:r>
            <w:rPr>
              <w:noProof/>
            </w:rPr>
            <w:t>13</w:t>
          </w:r>
          <w:r>
            <w:rPr>
              <w:noProof/>
            </w:rPr>
            <w:fldChar w:fldCharType="end"/>
          </w:r>
        </w:p>
        <w:p w14:paraId="749AD207" w14:textId="77777777" w:rsidR="0071702C" w:rsidRDefault="0071702C">
          <w:pPr>
            <w:pStyle w:val="TOC2"/>
            <w:tabs>
              <w:tab w:val="right" w:leader="dot" w:pos="9020"/>
            </w:tabs>
            <w:rPr>
              <w:rFonts w:asciiTheme="minorHAnsi" w:eastAsiaTheme="minorEastAsia" w:hAnsiTheme="minorHAnsi" w:cstheme="minorBidi"/>
              <w:noProof/>
              <w:color w:val="auto"/>
              <w:sz w:val="24"/>
              <w:szCs w:val="24"/>
              <w:lang w:eastAsia="ja-JP"/>
            </w:rPr>
          </w:pPr>
          <w:r>
            <w:rPr>
              <w:noProof/>
            </w:rPr>
            <w:t>Recruitment</w:t>
          </w:r>
          <w:r>
            <w:rPr>
              <w:noProof/>
            </w:rPr>
            <w:tab/>
          </w:r>
          <w:r>
            <w:rPr>
              <w:noProof/>
            </w:rPr>
            <w:fldChar w:fldCharType="begin"/>
          </w:r>
          <w:r>
            <w:rPr>
              <w:noProof/>
            </w:rPr>
            <w:instrText xml:space="preserve"> PAGEREF _Toc529536264 \h </w:instrText>
          </w:r>
          <w:r>
            <w:rPr>
              <w:noProof/>
            </w:rPr>
          </w:r>
          <w:r>
            <w:rPr>
              <w:noProof/>
            </w:rPr>
            <w:fldChar w:fldCharType="separate"/>
          </w:r>
          <w:r>
            <w:rPr>
              <w:noProof/>
            </w:rPr>
            <w:t>13</w:t>
          </w:r>
          <w:r>
            <w:rPr>
              <w:noProof/>
            </w:rPr>
            <w:fldChar w:fldCharType="end"/>
          </w:r>
        </w:p>
        <w:p w14:paraId="72783C11" w14:textId="77777777" w:rsidR="0071702C" w:rsidRDefault="0071702C">
          <w:pPr>
            <w:pStyle w:val="TOC2"/>
            <w:tabs>
              <w:tab w:val="right" w:leader="dot" w:pos="9020"/>
            </w:tabs>
            <w:rPr>
              <w:rFonts w:asciiTheme="minorHAnsi" w:eastAsiaTheme="minorEastAsia" w:hAnsiTheme="minorHAnsi" w:cstheme="minorBidi"/>
              <w:noProof/>
              <w:color w:val="auto"/>
              <w:sz w:val="24"/>
              <w:szCs w:val="24"/>
              <w:lang w:eastAsia="ja-JP"/>
            </w:rPr>
          </w:pPr>
          <w:r>
            <w:rPr>
              <w:noProof/>
            </w:rPr>
            <w:t>Current Employees</w:t>
          </w:r>
          <w:r>
            <w:rPr>
              <w:noProof/>
            </w:rPr>
            <w:tab/>
          </w:r>
          <w:r>
            <w:rPr>
              <w:noProof/>
            </w:rPr>
            <w:fldChar w:fldCharType="begin"/>
          </w:r>
          <w:r>
            <w:rPr>
              <w:noProof/>
            </w:rPr>
            <w:instrText xml:space="preserve"> PAGEREF _Toc529536265 \h </w:instrText>
          </w:r>
          <w:r>
            <w:rPr>
              <w:noProof/>
            </w:rPr>
          </w:r>
          <w:r>
            <w:rPr>
              <w:noProof/>
            </w:rPr>
            <w:fldChar w:fldCharType="separate"/>
          </w:r>
          <w:r>
            <w:rPr>
              <w:noProof/>
            </w:rPr>
            <w:t>13</w:t>
          </w:r>
          <w:r>
            <w:rPr>
              <w:noProof/>
            </w:rPr>
            <w:fldChar w:fldCharType="end"/>
          </w:r>
        </w:p>
        <w:p w14:paraId="09A55D2D" w14:textId="77777777" w:rsidR="0071702C" w:rsidRDefault="0071702C">
          <w:pPr>
            <w:pStyle w:val="TOC1"/>
            <w:tabs>
              <w:tab w:val="left" w:pos="523"/>
              <w:tab w:val="right" w:leader="dot" w:pos="9020"/>
            </w:tabs>
            <w:rPr>
              <w:rFonts w:asciiTheme="minorHAnsi" w:eastAsiaTheme="minorEastAsia" w:hAnsiTheme="minorHAnsi" w:cstheme="minorBidi"/>
              <w:noProof/>
              <w:color w:val="auto"/>
              <w:sz w:val="24"/>
              <w:szCs w:val="24"/>
              <w:lang w:eastAsia="ja-JP"/>
            </w:rPr>
          </w:pPr>
          <w:r>
            <w:rPr>
              <w:noProof/>
              <w:lang w:eastAsia="ar-SA"/>
            </w:rPr>
            <w:t>33.</w:t>
          </w:r>
          <w:r>
            <w:rPr>
              <w:rFonts w:asciiTheme="minorHAnsi" w:eastAsiaTheme="minorEastAsia" w:hAnsiTheme="minorHAnsi" w:cstheme="minorBidi"/>
              <w:noProof/>
              <w:color w:val="auto"/>
              <w:sz w:val="24"/>
              <w:szCs w:val="24"/>
              <w:lang w:eastAsia="ja-JP"/>
            </w:rPr>
            <w:tab/>
          </w:r>
          <w:r>
            <w:rPr>
              <w:noProof/>
              <w:lang w:eastAsia="ar-SA"/>
            </w:rPr>
            <w:t>Monitoring and Review</w:t>
          </w:r>
          <w:r>
            <w:rPr>
              <w:noProof/>
            </w:rPr>
            <w:tab/>
          </w:r>
          <w:r>
            <w:rPr>
              <w:noProof/>
            </w:rPr>
            <w:fldChar w:fldCharType="begin"/>
          </w:r>
          <w:r>
            <w:rPr>
              <w:noProof/>
            </w:rPr>
            <w:instrText xml:space="preserve"> PAGEREF _Toc529536266 \h </w:instrText>
          </w:r>
          <w:r>
            <w:rPr>
              <w:noProof/>
            </w:rPr>
          </w:r>
          <w:r>
            <w:rPr>
              <w:noProof/>
            </w:rPr>
            <w:fldChar w:fldCharType="separate"/>
          </w:r>
          <w:r>
            <w:rPr>
              <w:noProof/>
            </w:rPr>
            <w:t>14</w:t>
          </w:r>
          <w:r>
            <w:rPr>
              <w:noProof/>
            </w:rPr>
            <w:fldChar w:fldCharType="end"/>
          </w:r>
        </w:p>
        <w:p w14:paraId="27F44AB6" w14:textId="77777777" w:rsidR="0071702C" w:rsidRDefault="0071702C">
          <w:pPr>
            <w:pStyle w:val="TOC1"/>
            <w:tabs>
              <w:tab w:val="right" w:leader="dot" w:pos="9020"/>
            </w:tabs>
            <w:rPr>
              <w:rFonts w:asciiTheme="minorHAnsi" w:eastAsiaTheme="minorEastAsia" w:hAnsiTheme="minorHAnsi" w:cstheme="minorBidi"/>
              <w:noProof/>
              <w:color w:val="auto"/>
              <w:sz w:val="24"/>
              <w:szCs w:val="24"/>
              <w:lang w:eastAsia="ja-JP"/>
            </w:rPr>
          </w:pPr>
          <w:r>
            <w:rPr>
              <w:noProof/>
              <w:lang w:eastAsia="ar-SA"/>
            </w:rPr>
            <w:t>Appendix 1: Roles</w:t>
          </w:r>
          <w:r>
            <w:rPr>
              <w:noProof/>
            </w:rPr>
            <w:tab/>
          </w:r>
          <w:r>
            <w:rPr>
              <w:noProof/>
            </w:rPr>
            <w:fldChar w:fldCharType="begin"/>
          </w:r>
          <w:r>
            <w:rPr>
              <w:noProof/>
            </w:rPr>
            <w:instrText xml:space="preserve"> PAGEREF _Toc529536267 \h </w:instrText>
          </w:r>
          <w:r>
            <w:rPr>
              <w:noProof/>
            </w:rPr>
          </w:r>
          <w:r>
            <w:rPr>
              <w:noProof/>
            </w:rPr>
            <w:fldChar w:fldCharType="separate"/>
          </w:r>
          <w:r>
            <w:rPr>
              <w:noProof/>
            </w:rPr>
            <w:t>15</w:t>
          </w:r>
          <w:r>
            <w:rPr>
              <w:noProof/>
            </w:rPr>
            <w:fldChar w:fldCharType="end"/>
          </w:r>
        </w:p>
        <w:p w14:paraId="61E2E6E8" w14:textId="77777777" w:rsidR="0071702C" w:rsidRDefault="0071702C">
          <w:pPr>
            <w:pStyle w:val="TOC1"/>
            <w:tabs>
              <w:tab w:val="right" w:leader="dot" w:pos="9020"/>
            </w:tabs>
            <w:rPr>
              <w:rFonts w:asciiTheme="minorHAnsi" w:eastAsiaTheme="minorEastAsia" w:hAnsiTheme="minorHAnsi" w:cstheme="minorBidi"/>
              <w:noProof/>
              <w:color w:val="auto"/>
              <w:sz w:val="24"/>
              <w:szCs w:val="24"/>
              <w:lang w:eastAsia="ja-JP"/>
            </w:rPr>
          </w:pPr>
          <w:r w:rsidRPr="0050465A">
            <w:rPr>
              <w:bCs/>
              <w:noProof/>
            </w:rPr>
            <w:t xml:space="preserve">Appendix 2: </w:t>
          </w:r>
          <w:r>
            <w:rPr>
              <w:noProof/>
            </w:rPr>
            <w:t>Privacy Notices</w:t>
          </w:r>
          <w:r>
            <w:rPr>
              <w:noProof/>
            </w:rPr>
            <w:tab/>
          </w:r>
          <w:r>
            <w:rPr>
              <w:noProof/>
            </w:rPr>
            <w:fldChar w:fldCharType="begin"/>
          </w:r>
          <w:r>
            <w:rPr>
              <w:noProof/>
            </w:rPr>
            <w:instrText xml:space="preserve"> PAGEREF _Toc529536268 \h </w:instrText>
          </w:r>
          <w:r>
            <w:rPr>
              <w:noProof/>
            </w:rPr>
          </w:r>
          <w:r>
            <w:rPr>
              <w:noProof/>
            </w:rPr>
            <w:fldChar w:fldCharType="separate"/>
          </w:r>
          <w:r>
            <w:rPr>
              <w:noProof/>
            </w:rPr>
            <w:t>16</w:t>
          </w:r>
          <w:r>
            <w:rPr>
              <w:noProof/>
            </w:rPr>
            <w:fldChar w:fldCharType="end"/>
          </w:r>
        </w:p>
        <w:p w14:paraId="58C1345C" w14:textId="77777777" w:rsidR="0071702C" w:rsidRDefault="0071702C">
          <w:pPr>
            <w:pStyle w:val="TOC1"/>
            <w:tabs>
              <w:tab w:val="right" w:leader="dot" w:pos="9020"/>
            </w:tabs>
            <w:rPr>
              <w:rFonts w:asciiTheme="minorHAnsi" w:eastAsiaTheme="minorEastAsia" w:hAnsiTheme="minorHAnsi" w:cstheme="minorBidi"/>
              <w:noProof/>
              <w:color w:val="auto"/>
              <w:sz w:val="24"/>
              <w:szCs w:val="24"/>
              <w:lang w:eastAsia="ja-JP"/>
            </w:rPr>
          </w:pPr>
          <w:r>
            <w:rPr>
              <w:noProof/>
            </w:rPr>
            <w:t>Appendix 3: Data Protection Impact Assessment Template</w:t>
          </w:r>
          <w:r>
            <w:rPr>
              <w:noProof/>
            </w:rPr>
            <w:tab/>
          </w:r>
          <w:r>
            <w:rPr>
              <w:noProof/>
            </w:rPr>
            <w:fldChar w:fldCharType="begin"/>
          </w:r>
          <w:r>
            <w:rPr>
              <w:noProof/>
            </w:rPr>
            <w:instrText xml:space="preserve"> PAGEREF _Toc529536269 \h </w:instrText>
          </w:r>
          <w:r>
            <w:rPr>
              <w:noProof/>
            </w:rPr>
          </w:r>
          <w:r>
            <w:rPr>
              <w:noProof/>
            </w:rPr>
            <w:fldChar w:fldCharType="separate"/>
          </w:r>
          <w:r>
            <w:rPr>
              <w:noProof/>
            </w:rPr>
            <w:t>17</w:t>
          </w:r>
          <w:r>
            <w:rPr>
              <w:noProof/>
            </w:rPr>
            <w:fldChar w:fldCharType="end"/>
          </w:r>
        </w:p>
        <w:p w14:paraId="0702A4B6" w14:textId="77777777" w:rsidR="0071702C" w:rsidRDefault="0071702C">
          <w:pPr>
            <w:pStyle w:val="TOC1"/>
            <w:tabs>
              <w:tab w:val="right" w:leader="dot" w:pos="9020"/>
            </w:tabs>
            <w:rPr>
              <w:rFonts w:asciiTheme="minorHAnsi" w:eastAsiaTheme="minorEastAsia" w:hAnsiTheme="minorHAnsi" w:cstheme="minorBidi"/>
              <w:noProof/>
              <w:color w:val="auto"/>
              <w:sz w:val="24"/>
              <w:szCs w:val="24"/>
              <w:lang w:eastAsia="ja-JP"/>
            </w:rPr>
          </w:pPr>
          <w:r>
            <w:rPr>
              <w:noProof/>
            </w:rPr>
            <w:t>Appendix 4: Internal Breach Register Template</w:t>
          </w:r>
          <w:r>
            <w:rPr>
              <w:noProof/>
            </w:rPr>
            <w:tab/>
          </w:r>
          <w:r>
            <w:rPr>
              <w:noProof/>
            </w:rPr>
            <w:fldChar w:fldCharType="begin"/>
          </w:r>
          <w:r>
            <w:rPr>
              <w:noProof/>
            </w:rPr>
            <w:instrText xml:space="preserve"> PAGEREF _Toc529536270 \h </w:instrText>
          </w:r>
          <w:r>
            <w:rPr>
              <w:noProof/>
            </w:rPr>
          </w:r>
          <w:r>
            <w:rPr>
              <w:noProof/>
            </w:rPr>
            <w:fldChar w:fldCharType="separate"/>
          </w:r>
          <w:r>
            <w:rPr>
              <w:noProof/>
            </w:rPr>
            <w:t>18</w:t>
          </w:r>
          <w:r>
            <w:rPr>
              <w:noProof/>
            </w:rPr>
            <w:fldChar w:fldCharType="end"/>
          </w:r>
        </w:p>
        <w:p w14:paraId="0B759431" w14:textId="77777777" w:rsidR="0071702C" w:rsidRDefault="0071702C">
          <w:pPr>
            <w:pStyle w:val="TOC1"/>
            <w:tabs>
              <w:tab w:val="right" w:leader="dot" w:pos="9020"/>
            </w:tabs>
            <w:rPr>
              <w:rFonts w:asciiTheme="minorHAnsi" w:eastAsiaTheme="minorEastAsia" w:hAnsiTheme="minorHAnsi" w:cstheme="minorBidi"/>
              <w:noProof/>
              <w:color w:val="auto"/>
              <w:sz w:val="24"/>
              <w:szCs w:val="24"/>
              <w:lang w:eastAsia="ja-JP"/>
            </w:rPr>
          </w:pPr>
          <w:r>
            <w:rPr>
              <w:noProof/>
            </w:rPr>
            <w:t>Appendix 5: Breach Notification Supervisory Authority</w:t>
          </w:r>
          <w:r>
            <w:rPr>
              <w:noProof/>
            </w:rPr>
            <w:tab/>
          </w:r>
          <w:r>
            <w:rPr>
              <w:noProof/>
            </w:rPr>
            <w:fldChar w:fldCharType="begin"/>
          </w:r>
          <w:r>
            <w:rPr>
              <w:noProof/>
            </w:rPr>
            <w:instrText xml:space="preserve"> PAGEREF _Toc529536271 \h </w:instrText>
          </w:r>
          <w:r>
            <w:rPr>
              <w:noProof/>
            </w:rPr>
          </w:r>
          <w:r>
            <w:rPr>
              <w:noProof/>
            </w:rPr>
            <w:fldChar w:fldCharType="separate"/>
          </w:r>
          <w:r>
            <w:rPr>
              <w:noProof/>
            </w:rPr>
            <w:t>19</w:t>
          </w:r>
          <w:r>
            <w:rPr>
              <w:noProof/>
            </w:rPr>
            <w:fldChar w:fldCharType="end"/>
          </w:r>
        </w:p>
        <w:p w14:paraId="38C2C683" w14:textId="77777777" w:rsidR="0071702C" w:rsidRDefault="0071702C">
          <w:pPr>
            <w:pStyle w:val="TOC1"/>
            <w:tabs>
              <w:tab w:val="right" w:leader="dot" w:pos="9020"/>
            </w:tabs>
            <w:rPr>
              <w:rFonts w:asciiTheme="minorHAnsi" w:eastAsiaTheme="minorEastAsia" w:hAnsiTheme="minorHAnsi" w:cstheme="minorBidi"/>
              <w:noProof/>
              <w:color w:val="auto"/>
              <w:sz w:val="24"/>
              <w:szCs w:val="24"/>
              <w:lang w:eastAsia="ja-JP"/>
            </w:rPr>
          </w:pPr>
          <w:r>
            <w:rPr>
              <w:noProof/>
            </w:rPr>
            <w:t>Appendix 6: Legitimate Interest Assessment Template</w:t>
          </w:r>
          <w:r>
            <w:rPr>
              <w:noProof/>
            </w:rPr>
            <w:tab/>
          </w:r>
          <w:r>
            <w:rPr>
              <w:noProof/>
            </w:rPr>
            <w:fldChar w:fldCharType="begin"/>
          </w:r>
          <w:r>
            <w:rPr>
              <w:noProof/>
            </w:rPr>
            <w:instrText xml:space="preserve"> PAGEREF _Toc529536272 \h </w:instrText>
          </w:r>
          <w:r>
            <w:rPr>
              <w:noProof/>
            </w:rPr>
          </w:r>
          <w:r>
            <w:rPr>
              <w:noProof/>
            </w:rPr>
            <w:fldChar w:fldCharType="separate"/>
          </w:r>
          <w:r>
            <w:rPr>
              <w:noProof/>
            </w:rPr>
            <w:t>21</w:t>
          </w:r>
          <w:r>
            <w:rPr>
              <w:noProof/>
            </w:rPr>
            <w:fldChar w:fldCharType="end"/>
          </w:r>
        </w:p>
        <w:p w14:paraId="60D83103" w14:textId="5AB095F9" w:rsidR="00A40C23" w:rsidRPr="0071702C" w:rsidRDefault="00BA71CB">
          <w:r w:rsidRPr="0071702C">
            <w:fldChar w:fldCharType="end"/>
          </w:r>
        </w:p>
      </w:sdtContent>
    </w:sdt>
    <w:p w14:paraId="60DD246B" w14:textId="77777777" w:rsidR="009642BD" w:rsidRPr="0071702C" w:rsidRDefault="00BA71CB">
      <w:pPr>
        <w:spacing w:after="0" w:line="259" w:lineRule="auto"/>
        <w:ind w:left="0" w:firstLine="0"/>
        <w:jc w:val="left"/>
        <w:sectPr w:rsidR="009642BD" w:rsidRPr="0071702C" w:rsidSect="00E142B2">
          <w:headerReference w:type="even" r:id="rId14"/>
          <w:headerReference w:type="default" r:id="rId15"/>
          <w:footerReference w:type="even" r:id="rId16"/>
          <w:headerReference w:type="first" r:id="rId17"/>
          <w:footerReference w:type="first" r:id="rId18"/>
          <w:pgSz w:w="11906" w:h="16838"/>
          <w:pgMar w:top="1470" w:right="1436" w:bottom="1675" w:left="1440" w:header="480" w:footer="478" w:gutter="0"/>
          <w:pgBorders w:offsetFrom="page">
            <w:top w:val="single" w:sz="4" w:space="24" w:color="auto"/>
            <w:left w:val="single" w:sz="4" w:space="24" w:color="auto"/>
            <w:bottom w:val="single" w:sz="4" w:space="24" w:color="auto"/>
            <w:right w:val="single" w:sz="4" w:space="24" w:color="auto"/>
          </w:pgBorders>
          <w:pgNumType w:start="0"/>
          <w:cols w:space="720"/>
          <w:titlePg/>
        </w:sectPr>
      </w:pPr>
      <w:r w:rsidRPr="0071702C">
        <w:t xml:space="preserve"> </w:t>
      </w:r>
    </w:p>
    <w:p w14:paraId="1ECAFF08" w14:textId="48842964" w:rsidR="00B70B4E" w:rsidRPr="0071702C" w:rsidRDefault="00B70B4E" w:rsidP="00CC75B2">
      <w:pPr>
        <w:pStyle w:val="Heading1"/>
        <w:tabs>
          <w:tab w:val="left" w:pos="5940"/>
        </w:tabs>
        <w:rPr>
          <w:lang w:eastAsia="en-US"/>
        </w:rPr>
      </w:pPr>
      <w:bookmarkStart w:id="0" w:name="_Toc65758767"/>
      <w:bookmarkStart w:id="1" w:name="_Toc529536219"/>
      <w:r w:rsidRPr="0071702C">
        <w:rPr>
          <w:lang w:eastAsia="en-US"/>
        </w:rPr>
        <w:t>Introduction</w:t>
      </w:r>
      <w:bookmarkEnd w:id="0"/>
      <w:bookmarkEnd w:id="1"/>
      <w:r w:rsidR="00CC75B2" w:rsidRPr="0071702C">
        <w:rPr>
          <w:lang w:eastAsia="en-US"/>
        </w:rPr>
        <w:tab/>
      </w:r>
    </w:p>
    <w:p w14:paraId="6CA6876E" w14:textId="77777777" w:rsidR="00B70B4E" w:rsidRPr="0071702C" w:rsidRDefault="00B70B4E" w:rsidP="00B70B4E">
      <w:pPr>
        <w:keepNext/>
        <w:keepLines/>
        <w:spacing w:before="240" w:after="0" w:line="240" w:lineRule="auto"/>
        <w:ind w:left="0" w:firstLine="0"/>
        <w:jc w:val="left"/>
        <w:outlineLvl w:val="0"/>
        <w:rPr>
          <w:rFonts w:eastAsiaTheme="majorEastAsia" w:cstheme="majorBidi"/>
          <w:b/>
          <w:color w:val="6753A0"/>
          <w:sz w:val="32"/>
          <w:szCs w:val="32"/>
          <w:lang w:eastAsia="en-US"/>
        </w:rPr>
      </w:pPr>
    </w:p>
    <w:p w14:paraId="4BA689A3" w14:textId="77777777" w:rsidR="00B70B4E" w:rsidRPr="0071702C" w:rsidRDefault="00B70B4E" w:rsidP="00B70B4E">
      <w:pPr>
        <w:spacing w:after="0" w:line="240" w:lineRule="auto"/>
        <w:ind w:left="0" w:firstLine="0"/>
        <w:rPr>
          <w:rFonts w:eastAsiaTheme="minorHAnsi" w:cstheme="minorBidi"/>
          <w:color w:val="auto"/>
          <w:szCs w:val="32"/>
          <w:lang w:eastAsia="en-US"/>
        </w:rPr>
      </w:pPr>
      <w:r w:rsidRPr="0071702C">
        <w:rPr>
          <w:rFonts w:eastAsiaTheme="minorHAnsi" w:cstheme="minorBidi"/>
          <w:color w:val="auto"/>
          <w:szCs w:val="32"/>
          <w:lang w:eastAsia="en-US"/>
        </w:rPr>
        <w:t xml:space="preserve">Our </w:t>
      </w:r>
      <w:r w:rsidRPr="0071702C">
        <w:rPr>
          <w:rFonts w:eastAsiaTheme="minorHAnsi" w:cstheme="minorBidi"/>
          <w:b/>
          <w:color w:val="auto"/>
          <w:szCs w:val="32"/>
          <w:lang w:eastAsia="en-US"/>
        </w:rPr>
        <w:t xml:space="preserve">vision </w:t>
      </w:r>
      <w:r w:rsidRPr="0071702C">
        <w:rPr>
          <w:rFonts w:eastAsiaTheme="minorHAnsi" w:cstheme="minorBidi"/>
          <w:color w:val="auto"/>
          <w:szCs w:val="32"/>
          <w:lang w:eastAsia="en-US"/>
        </w:rPr>
        <w:t xml:space="preserve">for our Trust is we exist to:  </w:t>
      </w:r>
    </w:p>
    <w:p w14:paraId="4EFB03A9" w14:textId="77777777" w:rsidR="00B70B4E" w:rsidRPr="0071702C" w:rsidRDefault="00B70B4E" w:rsidP="00B70B4E">
      <w:pPr>
        <w:spacing w:after="0" w:line="240" w:lineRule="auto"/>
        <w:ind w:left="0" w:firstLine="0"/>
        <w:rPr>
          <w:rFonts w:eastAsiaTheme="minorHAnsi" w:cstheme="minorBidi"/>
          <w:color w:val="auto"/>
          <w:szCs w:val="32"/>
          <w:lang w:eastAsia="en-US"/>
        </w:rPr>
      </w:pPr>
    </w:p>
    <w:p w14:paraId="0EC8553F" w14:textId="77777777" w:rsidR="00B70B4E" w:rsidRPr="0071702C" w:rsidRDefault="00B70B4E" w:rsidP="00B70B4E">
      <w:pPr>
        <w:spacing w:after="0" w:line="240" w:lineRule="auto"/>
        <w:ind w:left="0" w:firstLine="720"/>
        <w:rPr>
          <w:rFonts w:eastAsiaTheme="minorHAnsi" w:cstheme="minorBidi"/>
          <w:b/>
          <w:i/>
          <w:color w:val="auto"/>
          <w:lang w:eastAsia="en-US"/>
        </w:rPr>
      </w:pPr>
      <w:r w:rsidRPr="0071702C">
        <w:rPr>
          <w:rFonts w:eastAsiaTheme="minorHAnsi" w:cstheme="minorBidi"/>
          <w:b/>
          <w:i/>
          <w:color w:val="auto"/>
          <w:lang w:eastAsia="en-US"/>
        </w:rPr>
        <w:t>Help every child achieve their God-given potential</w:t>
      </w:r>
    </w:p>
    <w:p w14:paraId="367B061D" w14:textId="77777777" w:rsidR="00B70B4E" w:rsidRPr="0071702C" w:rsidRDefault="00B70B4E" w:rsidP="00B70B4E">
      <w:pPr>
        <w:spacing w:after="0" w:line="240" w:lineRule="auto"/>
        <w:ind w:left="0" w:firstLine="720"/>
        <w:rPr>
          <w:rFonts w:eastAsiaTheme="minorHAnsi" w:cstheme="minorBidi"/>
          <w:b/>
          <w:i/>
          <w:color w:val="auto"/>
          <w:lang w:eastAsia="en-US"/>
        </w:rPr>
      </w:pPr>
    </w:p>
    <w:p w14:paraId="28A6512A" w14:textId="77777777" w:rsidR="00B70B4E" w:rsidRPr="0071702C" w:rsidRDefault="00B70B4E" w:rsidP="00B70B4E">
      <w:pPr>
        <w:spacing w:after="0" w:line="240" w:lineRule="auto"/>
        <w:ind w:left="0" w:firstLine="0"/>
        <w:rPr>
          <w:rFonts w:eastAsiaTheme="minorHAnsi" w:cstheme="minorBidi"/>
          <w:color w:val="auto"/>
          <w:lang w:eastAsia="en-US"/>
        </w:rPr>
      </w:pPr>
      <w:r w:rsidRPr="0071702C">
        <w:rPr>
          <w:rFonts w:eastAsiaTheme="minorHAnsi" w:cstheme="minorBidi"/>
          <w:color w:val="auto"/>
          <w:lang w:eastAsia="en-US"/>
        </w:rPr>
        <w:t>Our</w:t>
      </w:r>
      <w:r w:rsidRPr="0071702C">
        <w:rPr>
          <w:rFonts w:eastAsiaTheme="minorHAnsi" w:cstheme="minorBidi"/>
          <w:b/>
          <w:color w:val="auto"/>
          <w:lang w:eastAsia="en-US"/>
        </w:rPr>
        <w:t xml:space="preserve"> aims</w:t>
      </w:r>
      <w:r w:rsidRPr="0071702C">
        <w:rPr>
          <w:rFonts w:eastAsiaTheme="minorHAnsi" w:cstheme="minorBidi"/>
          <w:color w:val="auto"/>
          <w:lang w:eastAsia="en-US"/>
        </w:rPr>
        <w:t xml:space="preserve"> are clear. We aim to be a Trust in which:</w:t>
      </w:r>
    </w:p>
    <w:p w14:paraId="0F848ECE" w14:textId="77777777" w:rsidR="00B70B4E" w:rsidRPr="0071702C" w:rsidRDefault="00B70B4E" w:rsidP="00B70B4E">
      <w:pPr>
        <w:spacing w:after="0" w:line="240" w:lineRule="auto"/>
        <w:ind w:left="0" w:firstLine="0"/>
        <w:rPr>
          <w:rFonts w:eastAsiaTheme="minorHAnsi" w:cstheme="minorBidi"/>
          <w:color w:val="auto"/>
          <w:lang w:eastAsia="en-US"/>
        </w:rPr>
      </w:pPr>
    </w:p>
    <w:p w14:paraId="6B672071" w14:textId="77777777" w:rsidR="00B70B4E" w:rsidRPr="0071702C" w:rsidRDefault="00B70B4E" w:rsidP="00B70B4E">
      <w:pPr>
        <w:spacing w:after="0" w:line="240" w:lineRule="auto"/>
        <w:ind w:left="720" w:firstLine="0"/>
        <w:rPr>
          <w:rFonts w:eastAsiaTheme="minorHAnsi" w:cstheme="minorBidi"/>
          <w:color w:val="auto"/>
          <w:lang w:eastAsia="en-US"/>
        </w:rPr>
      </w:pPr>
      <w:r w:rsidRPr="0071702C">
        <w:rPr>
          <w:rFonts w:eastAsiaTheme="minorHAnsi" w:cstheme="minorBidi"/>
          <w:b/>
          <w:color w:val="6753A0"/>
          <w:sz w:val="32"/>
          <w:lang w:eastAsia="en-US"/>
        </w:rPr>
        <w:t>D</w:t>
      </w:r>
      <w:r w:rsidRPr="0071702C">
        <w:rPr>
          <w:rFonts w:eastAsiaTheme="minorHAnsi" w:cstheme="minorBidi"/>
          <w:color w:val="auto"/>
          <w:lang w:eastAsia="en-US"/>
        </w:rPr>
        <w:t>eveloping the whole child means pupils achieve and maximise their potential</w:t>
      </w:r>
    </w:p>
    <w:p w14:paraId="6E548450" w14:textId="77777777" w:rsidR="00B70B4E" w:rsidRPr="0071702C" w:rsidRDefault="00B70B4E" w:rsidP="00B70B4E">
      <w:pPr>
        <w:spacing w:after="0" w:line="240" w:lineRule="auto"/>
        <w:ind w:left="720" w:firstLine="0"/>
        <w:rPr>
          <w:rFonts w:eastAsiaTheme="minorHAnsi" w:cstheme="minorBidi"/>
          <w:color w:val="auto"/>
          <w:lang w:eastAsia="en-US"/>
        </w:rPr>
      </w:pPr>
      <w:r w:rsidRPr="0071702C">
        <w:rPr>
          <w:rFonts w:eastAsiaTheme="minorHAnsi" w:cstheme="minorBidi"/>
          <w:b/>
          <w:color w:val="6753A0"/>
          <w:sz w:val="32"/>
          <w:lang w:eastAsia="en-US"/>
        </w:rPr>
        <w:t>C</w:t>
      </w:r>
      <w:r w:rsidRPr="0071702C">
        <w:rPr>
          <w:rFonts w:eastAsiaTheme="minorHAnsi" w:cstheme="minorBidi"/>
          <w:color w:val="auto"/>
          <w:lang w:eastAsia="en-US"/>
        </w:rPr>
        <w:t>ontinued development of staff is valued and improves education for young people</w:t>
      </w:r>
    </w:p>
    <w:p w14:paraId="3B64D53E" w14:textId="77777777" w:rsidR="00B70B4E" w:rsidRPr="0071702C" w:rsidRDefault="00B70B4E" w:rsidP="00B70B4E">
      <w:pPr>
        <w:spacing w:after="0" w:line="240" w:lineRule="auto"/>
        <w:ind w:left="720" w:firstLine="0"/>
        <w:rPr>
          <w:rFonts w:eastAsiaTheme="minorHAnsi" w:cstheme="minorBidi"/>
          <w:color w:val="auto"/>
          <w:lang w:eastAsia="en-US"/>
        </w:rPr>
      </w:pPr>
      <w:r w:rsidRPr="0071702C">
        <w:rPr>
          <w:rFonts w:eastAsiaTheme="minorHAnsi" w:cstheme="minorBidi"/>
          <w:b/>
          <w:color w:val="C1AF5A"/>
          <w:sz w:val="32"/>
          <w:lang w:eastAsia="en-US"/>
        </w:rPr>
        <w:t>A</w:t>
      </w:r>
      <w:r w:rsidRPr="0071702C">
        <w:rPr>
          <w:rFonts w:eastAsiaTheme="minorHAnsi" w:cstheme="minorBidi"/>
          <w:color w:val="auto"/>
          <w:lang w:eastAsia="en-US"/>
        </w:rPr>
        <w:t xml:space="preserve">ll schools are improving and perform above national expectations </w:t>
      </w:r>
    </w:p>
    <w:p w14:paraId="26557FD2" w14:textId="77777777" w:rsidR="00B70B4E" w:rsidRPr="0071702C" w:rsidRDefault="00B70B4E" w:rsidP="00B70B4E">
      <w:pPr>
        <w:spacing w:after="0" w:line="240" w:lineRule="auto"/>
        <w:ind w:left="720" w:firstLine="0"/>
        <w:rPr>
          <w:rFonts w:eastAsiaTheme="minorHAnsi" w:cstheme="minorBidi"/>
          <w:color w:val="auto"/>
          <w:lang w:eastAsia="en-US"/>
        </w:rPr>
      </w:pPr>
      <w:r w:rsidRPr="0071702C">
        <w:rPr>
          <w:rFonts w:eastAsiaTheme="minorHAnsi" w:cstheme="minorBidi"/>
          <w:b/>
          <w:color w:val="ED5DA0"/>
          <w:sz w:val="32"/>
          <w:lang w:eastAsia="en-US"/>
        </w:rPr>
        <w:t>T</w:t>
      </w:r>
      <w:r w:rsidRPr="0071702C">
        <w:rPr>
          <w:rFonts w:eastAsiaTheme="minorHAnsi" w:cstheme="minorBidi"/>
          <w:color w:val="auto"/>
          <w:lang w:eastAsia="en-US"/>
        </w:rPr>
        <w:t xml:space="preserve">he distinct Christian identity of each academy develops and is celebrated </w:t>
      </w:r>
    </w:p>
    <w:p w14:paraId="39155C07" w14:textId="77777777" w:rsidR="00B70B4E" w:rsidRPr="0071702C" w:rsidRDefault="00B70B4E" w:rsidP="00B70B4E">
      <w:pPr>
        <w:spacing w:after="0" w:line="240" w:lineRule="auto"/>
        <w:ind w:left="720" w:firstLine="0"/>
        <w:rPr>
          <w:rFonts w:eastAsiaTheme="minorHAnsi" w:cstheme="minorBidi"/>
          <w:color w:val="auto"/>
          <w:lang w:eastAsia="en-US"/>
        </w:rPr>
      </w:pPr>
    </w:p>
    <w:p w14:paraId="03784FFD" w14:textId="77777777" w:rsidR="00B70B4E" w:rsidRPr="0071702C" w:rsidRDefault="00B70B4E" w:rsidP="00B70B4E">
      <w:pPr>
        <w:spacing w:after="0" w:line="240" w:lineRule="auto"/>
        <w:ind w:left="0" w:firstLine="0"/>
        <w:rPr>
          <w:rFonts w:eastAsiaTheme="minorHAnsi" w:cstheme="minorBidi"/>
          <w:color w:val="auto"/>
          <w:lang w:eastAsia="en-US"/>
        </w:rPr>
      </w:pPr>
      <w:r w:rsidRPr="0071702C">
        <w:rPr>
          <w:rFonts w:eastAsiaTheme="minorHAnsi" w:cstheme="minorBidi"/>
          <w:color w:val="auto"/>
          <w:lang w:eastAsia="en-US"/>
        </w:rPr>
        <w:t xml:space="preserve">Our work as a Trust is underpinned by shared </w:t>
      </w:r>
      <w:r w:rsidRPr="0071702C">
        <w:rPr>
          <w:rFonts w:eastAsiaTheme="minorHAnsi" w:cstheme="minorBidi"/>
          <w:b/>
          <w:color w:val="000000" w:themeColor="text1"/>
          <w:lang w:eastAsia="en-US"/>
        </w:rPr>
        <w:t>values</w:t>
      </w:r>
      <w:r w:rsidRPr="0071702C">
        <w:rPr>
          <w:rFonts w:eastAsiaTheme="minorHAnsi" w:cstheme="minorBidi"/>
          <w:color w:val="auto"/>
          <w:lang w:eastAsia="en-US"/>
        </w:rPr>
        <w:t xml:space="preserve">. They are taken from the Church of England’s vision for Education and guide the work of Trust Centre team. They are: </w:t>
      </w:r>
    </w:p>
    <w:p w14:paraId="39A14F6A" w14:textId="77777777" w:rsidR="00B70B4E" w:rsidRPr="0071702C" w:rsidRDefault="00B70B4E" w:rsidP="00B70B4E">
      <w:pPr>
        <w:spacing w:after="0" w:line="240" w:lineRule="auto"/>
        <w:ind w:left="0" w:firstLine="720"/>
        <w:rPr>
          <w:rFonts w:eastAsiaTheme="minorHAnsi" w:cstheme="minorBidi"/>
          <w:b/>
          <w:color w:val="auto"/>
          <w:lang w:eastAsia="en-US"/>
        </w:rPr>
      </w:pPr>
    </w:p>
    <w:p w14:paraId="7C705951" w14:textId="77777777" w:rsidR="00B70B4E" w:rsidRPr="0071702C" w:rsidRDefault="00B70B4E" w:rsidP="00B70B4E">
      <w:pPr>
        <w:spacing w:after="0" w:line="240" w:lineRule="auto"/>
        <w:ind w:left="0" w:firstLine="720"/>
        <w:rPr>
          <w:rFonts w:eastAsiaTheme="minorHAnsi" w:cstheme="minorBidi"/>
          <w:b/>
          <w:color w:val="auto"/>
          <w:lang w:eastAsia="en-US"/>
        </w:rPr>
      </w:pPr>
      <w:r w:rsidRPr="0071702C">
        <w:rPr>
          <w:rFonts w:eastAsiaTheme="minorHAnsi" w:cstheme="minorBidi"/>
          <w:b/>
          <w:color w:val="auto"/>
          <w:lang w:eastAsia="en-US"/>
        </w:rPr>
        <w:t>Aspiration</w:t>
      </w:r>
    </w:p>
    <w:p w14:paraId="7D1F6106" w14:textId="77777777" w:rsidR="00B70B4E" w:rsidRPr="0071702C" w:rsidRDefault="00B70B4E" w:rsidP="00B70B4E">
      <w:pPr>
        <w:spacing w:after="0" w:line="240" w:lineRule="auto"/>
        <w:ind w:left="0" w:firstLine="720"/>
        <w:rPr>
          <w:rFonts w:eastAsiaTheme="minorHAnsi" w:cstheme="minorBidi"/>
          <w:color w:val="auto"/>
          <w:lang w:eastAsia="en-US"/>
        </w:rPr>
      </w:pPr>
      <w:r w:rsidRPr="0071702C">
        <w:rPr>
          <w:rFonts w:eastAsiaTheme="minorHAnsi" w:cstheme="minorBidi"/>
          <w:color w:val="auto"/>
          <w:lang w:eastAsia="en-US"/>
        </w:rPr>
        <w:t>I can do all things through Christ who strengthens me</w:t>
      </w:r>
    </w:p>
    <w:p w14:paraId="37DA12E6" w14:textId="77777777" w:rsidR="00B70B4E" w:rsidRPr="0071702C" w:rsidRDefault="00B70B4E" w:rsidP="00B70B4E">
      <w:pPr>
        <w:spacing w:after="0" w:line="240" w:lineRule="auto"/>
        <w:ind w:left="0" w:firstLine="720"/>
        <w:rPr>
          <w:rFonts w:eastAsiaTheme="minorHAnsi" w:cstheme="minorBidi"/>
          <w:color w:val="auto"/>
          <w:lang w:eastAsia="en-US"/>
        </w:rPr>
      </w:pPr>
      <w:r w:rsidRPr="0071702C">
        <w:rPr>
          <w:rFonts w:eastAsiaTheme="minorHAnsi" w:cstheme="minorBidi"/>
          <w:color w:val="auto"/>
          <w:lang w:eastAsia="en-US"/>
        </w:rPr>
        <w:t>(Philippians 4 vs 13).</w:t>
      </w:r>
    </w:p>
    <w:p w14:paraId="4413D4CD" w14:textId="77777777" w:rsidR="00B70B4E" w:rsidRPr="0071702C" w:rsidRDefault="00B70B4E" w:rsidP="00B70B4E">
      <w:pPr>
        <w:spacing w:after="0" w:line="240" w:lineRule="auto"/>
        <w:ind w:left="0" w:firstLine="720"/>
        <w:rPr>
          <w:rFonts w:eastAsiaTheme="minorHAnsi" w:cstheme="minorBidi"/>
          <w:b/>
          <w:color w:val="auto"/>
          <w:lang w:eastAsia="en-US"/>
        </w:rPr>
      </w:pPr>
    </w:p>
    <w:p w14:paraId="47D78EBE" w14:textId="77777777" w:rsidR="00B70B4E" w:rsidRPr="0071702C" w:rsidRDefault="00B70B4E" w:rsidP="00B70B4E">
      <w:pPr>
        <w:spacing w:after="0" w:line="240" w:lineRule="auto"/>
        <w:ind w:left="0" w:firstLine="720"/>
        <w:rPr>
          <w:rFonts w:eastAsiaTheme="minorHAnsi" w:cstheme="minorBidi"/>
          <w:b/>
          <w:color w:val="auto"/>
          <w:lang w:eastAsia="en-US"/>
        </w:rPr>
      </w:pPr>
      <w:r w:rsidRPr="0071702C">
        <w:rPr>
          <w:rFonts w:eastAsiaTheme="minorHAnsi" w:cstheme="minorBidi"/>
          <w:b/>
          <w:color w:val="auto"/>
          <w:lang w:eastAsia="en-US"/>
        </w:rPr>
        <w:t>Wisdom</w:t>
      </w:r>
    </w:p>
    <w:p w14:paraId="338BF9CC" w14:textId="77777777" w:rsidR="00B70B4E" w:rsidRPr="0071702C" w:rsidRDefault="00B70B4E" w:rsidP="00B70B4E">
      <w:pPr>
        <w:spacing w:after="0" w:line="240" w:lineRule="auto"/>
        <w:ind w:left="720" w:firstLine="0"/>
        <w:rPr>
          <w:rFonts w:eastAsiaTheme="minorHAnsi" w:cstheme="minorBidi"/>
          <w:color w:val="auto"/>
          <w:lang w:eastAsia="en-US"/>
        </w:rPr>
      </w:pPr>
      <w:r w:rsidRPr="0071702C">
        <w:rPr>
          <w:rFonts w:eastAsiaTheme="minorHAnsi" w:cstheme="minorBidi"/>
          <w:color w:val="auto"/>
          <w:lang w:eastAsia="en-US"/>
        </w:rPr>
        <w:t xml:space="preserve">Listen to advice and accept discipline, and at the end you will be counted among the wise </w:t>
      </w:r>
    </w:p>
    <w:p w14:paraId="1BFADABB" w14:textId="77777777" w:rsidR="00B70B4E" w:rsidRPr="0071702C" w:rsidRDefault="00B70B4E" w:rsidP="00B70B4E">
      <w:pPr>
        <w:spacing w:after="0" w:line="240" w:lineRule="auto"/>
        <w:ind w:left="720" w:firstLine="0"/>
        <w:rPr>
          <w:rFonts w:eastAsiaTheme="minorHAnsi" w:cstheme="minorBidi"/>
          <w:i/>
          <w:color w:val="auto"/>
          <w:lang w:eastAsia="en-US"/>
        </w:rPr>
      </w:pPr>
      <w:r w:rsidRPr="0071702C">
        <w:rPr>
          <w:rFonts w:eastAsiaTheme="minorHAnsi" w:cstheme="minorBidi"/>
          <w:color w:val="auto"/>
          <w:lang w:eastAsia="en-US"/>
        </w:rPr>
        <w:t>(Proverbs 19 vs 20)</w:t>
      </w:r>
      <w:r w:rsidRPr="0071702C">
        <w:rPr>
          <w:rFonts w:eastAsiaTheme="minorHAnsi" w:cstheme="minorBidi"/>
          <w:i/>
          <w:color w:val="auto"/>
          <w:lang w:eastAsia="en-US"/>
        </w:rPr>
        <w:t xml:space="preserve"> </w:t>
      </w:r>
      <w:r w:rsidRPr="0071702C">
        <w:rPr>
          <w:rFonts w:eastAsiaTheme="minorHAnsi" w:cstheme="minorBidi"/>
          <w:i/>
          <w:color w:val="auto"/>
          <w:lang w:eastAsia="en-US"/>
        </w:rPr>
        <w:tab/>
      </w:r>
    </w:p>
    <w:p w14:paraId="01A606B0" w14:textId="77777777" w:rsidR="00B70B4E" w:rsidRPr="0071702C" w:rsidRDefault="00B70B4E" w:rsidP="00B70B4E">
      <w:pPr>
        <w:spacing w:after="0" w:line="240" w:lineRule="auto"/>
        <w:ind w:left="720" w:firstLine="0"/>
        <w:rPr>
          <w:rFonts w:eastAsiaTheme="minorHAnsi" w:cstheme="minorBidi"/>
          <w:i/>
          <w:color w:val="auto"/>
          <w:lang w:eastAsia="en-US"/>
        </w:rPr>
      </w:pPr>
    </w:p>
    <w:p w14:paraId="595B3DBE" w14:textId="77777777" w:rsidR="00B70B4E" w:rsidRPr="0071702C" w:rsidRDefault="00B70B4E" w:rsidP="00B70B4E">
      <w:pPr>
        <w:spacing w:after="0" w:line="240" w:lineRule="auto"/>
        <w:ind w:left="720" w:firstLine="0"/>
        <w:rPr>
          <w:rFonts w:eastAsiaTheme="minorHAnsi" w:cstheme="minorBidi"/>
          <w:b/>
          <w:color w:val="auto"/>
          <w:lang w:eastAsia="en-US"/>
        </w:rPr>
      </w:pPr>
      <w:r w:rsidRPr="0071702C">
        <w:rPr>
          <w:rFonts w:eastAsiaTheme="minorHAnsi" w:cstheme="minorBidi"/>
          <w:b/>
          <w:color w:val="auto"/>
          <w:lang w:eastAsia="en-US"/>
        </w:rPr>
        <w:t xml:space="preserve">Respect </w:t>
      </w:r>
    </w:p>
    <w:p w14:paraId="1C5C7785" w14:textId="77777777" w:rsidR="00B70B4E" w:rsidRPr="0071702C" w:rsidRDefault="00B70B4E" w:rsidP="00B70B4E">
      <w:pPr>
        <w:spacing w:after="0" w:line="240" w:lineRule="auto"/>
        <w:ind w:left="720" w:firstLine="0"/>
        <w:rPr>
          <w:rFonts w:eastAsiaTheme="minorHAnsi" w:cstheme="minorBidi"/>
          <w:color w:val="auto"/>
          <w:lang w:eastAsia="en-US"/>
        </w:rPr>
      </w:pPr>
      <w:r w:rsidRPr="0071702C">
        <w:rPr>
          <w:rFonts w:eastAsiaTheme="minorHAnsi" w:cstheme="minorBidi"/>
          <w:color w:val="auto"/>
          <w:lang w:eastAsia="en-US"/>
        </w:rPr>
        <w:t xml:space="preserve">So in everything do to others what you would have them do to you </w:t>
      </w:r>
    </w:p>
    <w:p w14:paraId="2261F1ED" w14:textId="77777777" w:rsidR="00B70B4E" w:rsidRPr="0071702C" w:rsidRDefault="00B70B4E" w:rsidP="00B70B4E">
      <w:pPr>
        <w:spacing w:after="0" w:line="240" w:lineRule="auto"/>
        <w:ind w:left="720" w:firstLine="0"/>
        <w:rPr>
          <w:rFonts w:eastAsiaTheme="minorHAnsi" w:cstheme="minorBidi"/>
          <w:color w:val="auto"/>
          <w:lang w:eastAsia="en-US"/>
        </w:rPr>
      </w:pPr>
      <w:r w:rsidRPr="0071702C">
        <w:rPr>
          <w:rFonts w:eastAsiaTheme="minorHAnsi" w:cstheme="minorBidi"/>
          <w:color w:val="auto"/>
          <w:lang w:eastAsia="en-US"/>
        </w:rPr>
        <w:t>(Matthew 7 vs 12)</w:t>
      </w:r>
    </w:p>
    <w:p w14:paraId="228AC4F3" w14:textId="77777777" w:rsidR="00B70B4E" w:rsidRPr="0071702C" w:rsidRDefault="00B70B4E" w:rsidP="00B70B4E">
      <w:pPr>
        <w:spacing w:after="0" w:line="240" w:lineRule="auto"/>
        <w:ind w:left="0" w:firstLine="0"/>
        <w:rPr>
          <w:rFonts w:eastAsiaTheme="minorHAnsi" w:cstheme="minorBidi"/>
          <w:color w:val="000000" w:themeColor="text1"/>
          <w:lang w:eastAsia="en-US"/>
        </w:rPr>
      </w:pPr>
    </w:p>
    <w:p w14:paraId="40B26C6E" w14:textId="77777777" w:rsidR="00B70B4E" w:rsidRPr="0071702C" w:rsidRDefault="00B70B4E" w:rsidP="00B70B4E">
      <w:pPr>
        <w:spacing w:after="0" w:line="240" w:lineRule="auto"/>
        <w:ind w:left="0" w:firstLine="0"/>
        <w:rPr>
          <w:rFonts w:eastAsiaTheme="minorHAnsi" w:cstheme="minorBidi"/>
          <w:color w:val="000000" w:themeColor="text1"/>
          <w:lang w:eastAsia="en-US"/>
        </w:rPr>
      </w:pPr>
      <w:r w:rsidRPr="0071702C">
        <w:rPr>
          <w:rFonts w:eastAsia="Times New Roman" w:cstheme="minorBidi"/>
          <w:color w:val="000000" w:themeColor="text1"/>
          <w:lang w:eastAsia="en-US"/>
        </w:rPr>
        <w:t xml:space="preserve">Our vision of helping every child achieve their God-given potential is aligned with the Church of England’s vision for education and is underpinned by the Bible verse from John: </w:t>
      </w:r>
      <w:r w:rsidRPr="0071702C">
        <w:rPr>
          <w:rFonts w:eastAsiaTheme="minorHAnsi" w:cstheme="minorBidi"/>
          <w:i/>
          <w:color w:val="000000" w:themeColor="text1"/>
          <w:lang w:eastAsia="en-US"/>
        </w:rPr>
        <w:t>I have come that they may have life, and have it to the full</w:t>
      </w:r>
      <w:r w:rsidRPr="0071702C">
        <w:rPr>
          <w:rFonts w:eastAsiaTheme="minorHAnsi" w:cstheme="minorBidi"/>
          <w:color w:val="000000" w:themeColor="text1"/>
          <w:lang w:eastAsia="en-US"/>
        </w:rPr>
        <w:t>.</w:t>
      </w:r>
    </w:p>
    <w:p w14:paraId="17F67CBF" w14:textId="77777777" w:rsidR="00B70B4E" w:rsidRPr="0071702C" w:rsidRDefault="00B70B4E" w:rsidP="00B70B4E">
      <w:pPr>
        <w:spacing w:after="0" w:line="240" w:lineRule="auto"/>
        <w:ind w:left="0" w:firstLine="0"/>
        <w:rPr>
          <w:rFonts w:eastAsiaTheme="minorHAnsi" w:cstheme="minorBidi"/>
          <w:color w:val="000000" w:themeColor="text1"/>
          <w:lang w:eastAsia="en-US"/>
        </w:rPr>
      </w:pPr>
    </w:p>
    <w:p w14:paraId="661C7B7C" w14:textId="77777777" w:rsidR="00B70B4E" w:rsidRPr="0071702C" w:rsidRDefault="00B70B4E">
      <w:pPr>
        <w:spacing w:after="0" w:line="259" w:lineRule="auto"/>
        <w:ind w:left="0" w:firstLine="0"/>
        <w:jc w:val="left"/>
      </w:pPr>
    </w:p>
    <w:p w14:paraId="6DBA248D" w14:textId="77777777" w:rsidR="00A40C23" w:rsidRPr="0071702C" w:rsidRDefault="00BA71CB">
      <w:pPr>
        <w:spacing w:after="0" w:line="259" w:lineRule="auto"/>
        <w:ind w:left="0" w:firstLine="0"/>
        <w:jc w:val="left"/>
      </w:pPr>
      <w:r w:rsidRPr="0071702C">
        <w:t xml:space="preserve"> </w:t>
      </w:r>
    </w:p>
    <w:p w14:paraId="76DE6B72" w14:textId="7D58587D" w:rsidR="00BA356D" w:rsidRPr="0071702C" w:rsidRDefault="00BA71CB" w:rsidP="00E34B24">
      <w:pPr>
        <w:spacing w:after="0" w:line="259" w:lineRule="auto"/>
        <w:ind w:left="0" w:firstLine="0"/>
        <w:jc w:val="left"/>
        <w:sectPr w:rsidR="00BA356D" w:rsidRPr="0071702C" w:rsidSect="00E142B2">
          <w:headerReference w:type="default" r:id="rId19"/>
          <w:footerReference w:type="default" r:id="rId20"/>
          <w:footerReference w:type="first" r:id="rId21"/>
          <w:pgSz w:w="11906" w:h="16838"/>
          <w:pgMar w:top="1470" w:right="1436" w:bottom="1675" w:left="1440" w:header="567" w:footer="567" w:gutter="0"/>
          <w:pgBorders w:offsetFrom="page">
            <w:top w:val="single" w:sz="4" w:space="24" w:color="auto"/>
            <w:left w:val="single" w:sz="4" w:space="24" w:color="auto"/>
            <w:bottom w:val="single" w:sz="4" w:space="24" w:color="auto"/>
            <w:right w:val="single" w:sz="4" w:space="24" w:color="auto"/>
          </w:pgBorders>
          <w:pgNumType w:start="1"/>
          <w:cols w:space="720"/>
          <w:docGrid w:linePitch="299"/>
        </w:sectPr>
      </w:pPr>
      <w:r w:rsidRPr="0071702C">
        <w:t xml:space="preserve"> </w:t>
      </w:r>
    </w:p>
    <w:p w14:paraId="7FF98DD8" w14:textId="15943894" w:rsidR="008D52CD" w:rsidRPr="0071702C" w:rsidRDefault="008D52CD" w:rsidP="00146B5C">
      <w:pPr>
        <w:pStyle w:val="Heading1"/>
      </w:pPr>
      <w:bookmarkStart w:id="2" w:name="_Toc529536220"/>
      <w:r w:rsidRPr="0071702C">
        <w:t>UK GDPR Adequacy Decision</w:t>
      </w:r>
      <w:bookmarkEnd w:id="2"/>
    </w:p>
    <w:p w14:paraId="23C3822B" w14:textId="77777777" w:rsidR="008D52CD" w:rsidRPr="0071702C" w:rsidRDefault="008D52CD" w:rsidP="008D52CD">
      <w:pPr>
        <w:spacing w:after="0" w:line="276" w:lineRule="auto"/>
        <w:ind w:left="0" w:firstLine="0"/>
        <w:rPr>
          <w:rFonts w:eastAsia="Times New Roman" w:cs="Arial"/>
          <w:color w:val="000000" w:themeColor="text1"/>
          <w:lang w:val="en-US"/>
        </w:rPr>
      </w:pPr>
      <w:r w:rsidRPr="0071702C">
        <w:rPr>
          <w:rFonts w:eastAsia="Times New Roman" w:cs="Arial"/>
          <w:color w:val="000000" w:themeColor="text1"/>
          <w:lang w:val="en-US"/>
        </w:rPr>
        <w:t xml:space="preserve">On 28th June 2021, the European Union (EU) formally </w:t>
      </w:r>
      <w:proofErr w:type="spellStart"/>
      <w:r w:rsidRPr="0071702C">
        <w:rPr>
          <w:rFonts w:eastAsia="Times New Roman" w:cs="Arial"/>
          <w:color w:val="000000" w:themeColor="text1"/>
          <w:lang w:val="en-US"/>
        </w:rPr>
        <w:t>recognised</w:t>
      </w:r>
      <w:proofErr w:type="spellEnd"/>
      <w:r w:rsidRPr="0071702C">
        <w:rPr>
          <w:rFonts w:eastAsia="Times New Roman" w:cs="Arial"/>
          <w:color w:val="000000" w:themeColor="text1"/>
          <w:lang w:val="en-US"/>
        </w:rPr>
        <w:t xml:space="preserve"> the UK’s high data protection standards after more than a year of talks. This will allow the continued seamless flow of personal data from the EU to the UK. This means that if your educational facility receives personal data from the EU or EEA it can continue to flow as before and you do not need to take further action, unless the data falls within the scope of the DPA 2018 immigration exemption.</w:t>
      </w:r>
    </w:p>
    <w:p w14:paraId="1E657846" w14:textId="77777777" w:rsidR="008D52CD" w:rsidRPr="0071702C" w:rsidRDefault="008D52CD" w:rsidP="008D52CD">
      <w:pPr>
        <w:spacing w:after="0" w:line="276" w:lineRule="auto"/>
        <w:ind w:left="0" w:firstLine="0"/>
        <w:rPr>
          <w:rFonts w:eastAsia="Times New Roman" w:cs="Arial"/>
          <w:color w:val="000000" w:themeColor="text1"/>
          <w:lang w:val="en-US"/>
        </w:rPr>
      </w:pPr>
    </w:p>
    <w:p w14:paraId="35C3E84D" w14:textId="77777777" w:rsidR="008D52CD" w:rsidRPr="0071702C" w:rsidRDefault="008D52CD" w:rsidP="008D52CD">
      <w:pPr>
        <w:spacing w:after="0" w:line="276" w:lineRule="auto"/>
        <w:ind w:left="0" w:firstLine="0"/>
        <w:rPr>
          <w:rFonts w:eastAsia="Times New Roman" w:cs="Arial"/>
          <w:color w:val="000000" w:themeColor="text1"/>
          <w:lang w:val="en-US"/>
        </w:rPr>
      </w:pPr>
      <w:r w:rsidRPr="0071702C">
        <w:rPr>
          <w:rFonts w:eastAsia="Times New Roman" w:cs="Arial"/>
          <w:color w:val="000000" w:themeColor="text1"/>
          <w:lang w:val="en-US"/>
        </w:rPr>
        <w:t xml:space="preserve">The EU GDPR is </w:t>
      </w:r>
      <w:proofErr w:type="gramStart"/>
      <w:r w:rsidRPr="0071702C">
        <w:rPr>
          <w:rFonts w:eastAsia="Times New Roman" w:cs="Arial"/>
          <w:color w:val="000000" w:themeColor="text1"/>
          <w:lang w:val="en-US"/>
        </w:rPr>
        <w:t>an</w:t>
      </w:r>
      <w:proofErr w:type="gramEnd"/>
      <w:r w:rsidRPr="0071702C">
        <w:rPr>
          <w:rFonts w:eastAsia="Times New Roman" w:cs="Arial"/>
          <w:color w:val="000000" w:themeColor="text1"/>
          <w:lang w:val="en-US"/>
        </w:rPr>
        <w:t xml:space="preserve"> EU Regulation and it no longer applies to the UK. If you operate inside the UK, you need to comply with the Data Protection Act 2018 (DPA 2018).</w:t>
      </w:r>
    </w:p>
    <w:p w14:paraId="37B3A7C4" w14:textId="77777777" w:rsidR="008D52CD" w:rsidRPr="0071702C" w:rsidRDefault="008D52CD" w:rsidP="008D52CD">
      <w:pPr>
        <w:spacing w:after="0" w:line="276" w:lineRule="auto"/>
        <w:ind w:left="0" w:firstLine="0"/>
        <w:rPr>
          <w:rFonts w:eastAsia="Times New Roman" w:cs="Arial"/>
          <w:color w:val="000000" w:themeColor="text1"/>
          <w:lang w:val="en-US"/>
        </w:rPr>
      </w:pPr>
    </w:p>
    <w:p w14:paraId="0237E339" w14:textId="77777777" w:rsidR="008D52CD" w:rsidRPr="0071702C" w:rsidRDefault="008D52CD" w:rsidP="008D52CD">
      <w:pPr>
        <w:spacing w:after="0" w:line="276" w:lineRule="auto"/>
        <w:ind w:left="0" w:firstLine="0"/>
        <w:rPr>
          <w:rFonts w:eastAsia="Times New Roman" w:cs="Arial"/>
          <w:color w:val="000000" w:themeColor="text1"/>
          <w:lang w:val="en-US"/>
        </w:rPr>
      </w:pPr>
      <w:r w:rsidRPr="0071702C">
        <w:rPr>
          <w:rFonts w:eastAsia="Times New Roman" w:cs="Arial"/>
          <w:color w:val="000000" w:themeColor="text1"/>
          <w:lang w:val="en-US"/>
        </w:rPr>
        <w:t>In practice, there will be very little change to the core data protection principles, rights, and obligations. Schools will not need to make any new arrangements if they currently transfer data from the UK to the EEA. Unless your facility holds or processes data transferred for the purposes of immigration control (or data that otherwise falls within the UK immigration exemption), data can still flow freely from the EEA.</w:t>
      </w:r>
    </w:p>
    <w:p w14:paraId="3514AD17" w14:textId="77777777" w:rsidR="008D52CD" w:rsidRPr="0071702C" w:rsidRDefault="008D52CD" w:rsidP="008D52CD">
      <w:pPr>
        <w:spacing w:after="0" w:line="276" w:lineRule="auto"/>
        <w:ind w:left="0" w:firstLine="0"/>
        <w:rPr>
          <w:rFonts w:eastAsia="Times New Roman" w:cs="Arial"/>
          <w:color w:val="000000" w:themeColor="text1"/>
          <w:lang w:val="en-US"/>
        </w:rPr>
      </w:pPr>
    </w:p>
    <w:p w14:paraId="75412BB6" w14:textId="77777777" w:rsidR="008D52CD" w:rsidRPr="0071702C" w:rsidRDefault="008D52CD" w:rsidP="008D52CD">
      <w:pPr>
        <w:spacing w:after="0" w:line="276" w:lineRule="auto"/>
        <w:ind w:left="0" w:firstLine="0"/>
        <w:rPr>
          <w:rFonts w:eastAsia="Times New Roman" w:cs="Arial"/>
          <w:color w:val="000000" w:themeColor="text1"/>
          <w:lang w:val="en-US"/>
        </w:rPr>
      </w:pPr>
      <w:r w:rsidRPr="0071702C">
        <w:rPr>
          <w:rFonts w:eastAsia="Times New Roman" w:cs="Arial"/>
          <w:color w:val="000000" w:themeColor="text1"/>
          <w:lang w:val="en-US"/>
        </w:rPr>
        <w:t>The UK will retain this status for four years, but the European commission warned that it could be withdrawn at any time if UK law was no longer deemed to offer EU citizens protection over how their data was used.</w:t>
      </w:r>
    </w:p>
    <w:p w14:paraId="6036EC96" w14:textId="77777777" w:rsidR="008D52CD" w:rsidRPr="0071702C" w:rsidRDefault="008D52CD" w:rsidP="008D52CD">
      <w:pPr>
        <w:spacing w:after="0" w:line="276" w:lineRule="auto"/>
        <w:ind w:left="0" w:firstLine="0"/>
        <w:rPr>
          <w:rFonts w:eastAsia="Times New Roman" w:cs="Arial"/>
          <w:color w:val="000000" w:themeColor="text1"/>
          <w:lang w:val="en-US"/>
        </w:rPr>
      </w:pPr>
    </w:p>
    <w:p w14:paraId="50C1EA04" w14:textId="58E5CEEB" w:rsidR="00146B5C" w:rsidRPr="0071702C" w:rsidRDefault="008D52CD" w:rsidP="008D52CD">
      <w:pPr>
        <w:spacing w:after="0" w:line="276" w:lineRule="auto"/>
        <w:ind w:left="0" w:firstLine="0"/>
        <w:rPr>
          <w:rFonts w:eastAsia="Times New Roman" w:cs="Arial"/>
          <w:color w:val="000000" w:themeColor="text1"/>
          <w:lang w:val="en-US"/>
        </w:rPr>
        <w:sectPr w:rsidR="00146B5C" w:rsidRPr="0071702C" w:rsidSect="00E142B2">
          <w:headerReference w:type="default" r:id="rId22"/>
          <w:footerReference w:type="default" r:id="rId2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71702C">
        <w:rPr>
          <w:rFonts w:eastAsia="Times New Roman" w:cs="Arial"/>
          <w:color w:val="000000" w:themeColor="text1"/>
          <w:lang w:val="en-US"/>
        </w:rPr>
        <w:t xml:space="preserve">Only 12 countries, including Canada, Switzerland and New Zealand, have received positive adequacy decisions from the EU. The US was judged "partially adequate", but this decision was overturned twice by the European court of justice. </w:t>
      </w:r>
    </w:p>
    <w:p w14:paraId="4BE4A6E7" w14:textId="1DB7B831" w:rsidR="008D52CD" w:rsidRPr="0071702C" w:rsidRDefault="00CA2549" w:rsidP="00725E5E">
      <w:pPr>
        <w:pStyle w:val="Heading1"/>
        <w:numPr>
          <w:ilvl w:val="0"/>
          <w:numId w:val="31"/>
        </w:numPr>
      </w:pPr>
      <w:bookmarkStart w:id="3" w:name="_Toc529536221"/>
      <w:r w:rsidRPr="0071702C">
        <w:t>Policy Aims</w:t>
      </w:r>
      <w:bookmarkEnd w:id="3"/>
    </w:p>
    <w:p w14:paraId="1DE3CEAD" w14:textId="77777777" w:rsidR="008D52CD" w:rsidRPr="0071702C" w:rsidRDefault="008D52CD" w:rsidP="008D52CD">
      <w:pPr>
        <w:spacing w:after="0" w:line="276" w:lineRule="auto"/>
        <w:ind w:left="0" w:firstLine="0"/>
        <w:rPr>
          <w:rFonts w:eastAsia="Times New Roman" w:cs="Arial"/>
          <w:color w:val="auto"/>
        </w:rPr>
      </w:pPr>
      <w:r w:rsidRPr="0071702C">
        <w:rPr>
          <w:rFonts w:eastAsia="Times New Roman" w:cs="Arial"/>
          <w:color w:val="auto"/>
        </w:rPr>
        <w:t>Personal data of employees and candidates will be processed lawfully, fairly and in a transparent manner, collected for specified, explicit and legitimate purposes and not further processed in a manner that is incompatible with those purposes. The data retained will be accurate and, where necessary, kept up to date, in a form which permits identification of data subjects for no longer than is necessary and processed in a manner that ensures appropriate security of the personal data, including protection against unauthorised or unlawful processing and against accidental loss, destruction or damage, using appropriate technical or organisational measures.</w:t>
      </w:r>
    </w:p>
    <w:p w14:paraId="477C85C2" w14:textId="77777777" w:rsidR="008D52CD" w:rsidRPr="0071702C" w:rsidRDefault="008D52CD" w:rsidP="008D52CD">
      <w:pPr>
        <w:spacing w:after="0" w:line="240" w:lineRule="auto"/>
        <w:ind w:left="0" w:firstLine="0"/>
        <w:rPr>
          <w:rFonts w:ascii="Arial" w:eastAsia="Times New Roman" w:hAnsi="Arial" w:cs="Arial"/>
          <w:color w:val="auto"/>
          <w:sz w:val="24"/>
          <w:szCs w:val="24"/>
        </w:rPr>
      </w:pPr>
    </w:p>
    <w:p w14:paraId="21D99BA0" w14:textId="6751A326" w:rsidR="008D52CD" w:rsidRPr="0071702C" w:rsidRDefault="008D52CD" w:rsidP="00725E5E">
      <w:pPr>
        <w:pStyle w:val="Heading1"/>
        <w:numPr>
          <w:ilvl w:val="0"/>
          <w:numId w:val="31"/>
        </w:numPr>
      </w:pPr>
      <w:bookmarkStart w:id="4" w:name="_Toc529536222"/>
      <w:r w:rsidRPr="0071702C">
        <w:t>What is Personal Data and Sensitive Personal Data</w:t>
      </w:r>
      <w:bookmarkEnd w:id="4"/>
    </w:p>
    <w:p w14:paraId="34340A50" w14:textId="77777777" w:rsidR="008D52CD" w:rsidRPr="0071702C" w:rsidRDefault="008D52CD" w:rsidP="008D52CD">
      <w:pPr>
        <w:spacing w:after="0" w:line="276" w:lineRule="auto"/>
        <w:ind w:left="0" w:firstLine="0"/>
        <w:rPr>
          <w:rFonts w:eastAsia="Times New Roman" w:cs="Arial"/>
          <w:i/>
          <w:color w:val="auto"/>
        </w:rPr>
      </w:pPr>
      <w:r w:rsidRPr="0071702C">
        <w:rPr>
          <w:rFonts w:eastAsia="Times New Roman" w:cs="Arial"/>
          <w:color w:val="auto"/>
        </w:rPr>
        <w:t>The ICO defines Personal Data as:</w:t>
      </w:r>
    </w:p>
    <w:p w14:paraId="015F45C9" w14:textId="77777777" w:rsidR="008D52CD" w:rsidRPr="0071702C" w:rsidRDefault="008D52CD" w:rsidP="00725E5E">
      <w:pPr>
        <w:numPr>
          <w:ilvl w:val="0"/>
          <w:numId w:val="28"/>
        </w:numPr>
        <w:shd w:val="clear" w:color="auto" w:fill="FFFFFF"/>
        <w:spacing w:before="120" w:after="100" w:afterAutospacing="1" w:line="240" w:lineRule="auto"/>
        <w:jc w:val="left"/>
        <w:rPr>
          <w:rFonts w:eastAsia="Times New Roman" w:cs="Arial"/>
        </w:rPr>
      </w:pPr>
      <w:r w:rsidRPr="0071702C">
        <w:rPr>
          <w:rFonts w:eastAsia="Times New Roman" w:cs="Arial"/>
        </w:rPr>
        <w:t>Personal data is information that relates to an identified or identifiable individual.</w:t>
      </w:r>
    </w:p>
    <w:p w14:paraId="3F04CFB7" w14:textId="77777777" w:rsidR="008D52CD" w:rsidRPr="0071702C" w:rsidRDefault="008D52CD" w:rsidP="00725E5E">
      <w:pPr>
        <w:numPr>
          <w:ilvl w:val="0"/>
          <w:numId w:val="28"/>
        </w:numPr>
        <w:shd w:val="clear" w:color="auto" w:fill="FFFFFF"/>
        <w:spacing w:before="120" w:after="100" w:afterAutospacing="1" w:line="240" w:lineRule="auto"/>
        <w:jc w:val="left"/>
        <w:rPr>
          <w:rFonts w:eastAsia="Times New Roman" w:cs="Arial"/>
        </w:rPr>
      </w:pPr>
      <w:r w:rsidRPr="0071702C">
        <w:rPr>
          <w:rFonts w:eastAsia="Times New Roman" w:cs="Arial"/>
        </w:rPr>
        <w:t>What identifies an individual could be as simple as a name or a number or could include other identifiers such as an IP address or a cookie identifier, or other factors.</w:t>
      </w:r>
    </w:p>
    <w:p w14:paraId="36A172F4" w14:textId="77777777" w:rsidR="008D52CD" w:rsidRPr="0071702C" w:rsidRDefault="008D52CD" w:rsidP="00725E5E">
      <w:pPr>
        <w:numPr>
          <w:ilvl w:val="0"/>
          <w:numId w:val="28"/>
        </w:numPr>
        <w:shd w:val="clear" w:color="auto" w:fill="FFFFFF"/>
        <w:spacing w:before="120" w:after="100" w:afterAutospacing="1" w:line="240" w:lineRule="auto"/>
        <w:jc w:val="left"/>
        <w:rPr>
          <w:rFonts w:eastAsia="Times New Roman" w:cs="Arial"/>
        </w:rPr>
      </w:pPr>
      <w:r w:rsidRPr="0071702C">
        <w:rPr>
          <w:rFonts w:eastAsia="Times New Roman" w:cs="Arial"/>
        </w:rPr>
        <w:t>If it is possible to identify an individual directly from the information you are processing, then that information may be personal data.</w:t>
      </w:r>
    </w:p>
    <w:p w14:paraId="6AC3C6EA" w14:textId="77777777" w:rsidR="008D52CD" w:rsidRPr="0071702C" w:rsidRDefault="008D52CD" w:rsidP="00725E5E">
      <w:pPr>
        <w:numPr>
          <w:ilvl w:val="0"/>
          <w:numId w:val="28"/>
        </w:numPr>
        <w:shd w:val="clear" w:color="auto" w:fill="FFFFFF"/>
        <w:spacing w:before="120" w:after="100" w:afterAutospacing="1" w:line="240" w:lineRule="auto"/>
        <w:jc w:val="left"/>
        <w:rPr>
          <w:rFonts w:eastAsia="Times New Roman" w:cs="Arial"/>
        </w:rPr>
      </w:pPr>
      <w:r w:rsidRPr="0071702C">
        <w:rPr>
          <w:rFonts w:eastAsia="Times New Roman" w:cs="Arial"/>
        </w:rPr>
        <w:t>If you cannot directly identify an individual from that information, then you need to consider whether the individual is still identifiable. You should take into account the information you are processing together with all the means reasonably likely to be used by either you or any other person to identify that individual.</w:t>
      </w:r>
    </w:p>
    <w:p w14:paraId="3471523D" w14:textId="77777777" w:rsidR="008D52CD" w:rsidRPr="0071702C" w:rsidRDefault="008D52CD" w:rsidP="008D52CD">
      <w:pPr>
        <w:spacing w:after="0" w:line="276" w:lineRule="auto"/>
        <w:ind w:left="0" w:firstLine="0"/>
        <w:rPr>
          <w:rFonts w:eastAsia="Times New Roman" w:cs="Arial"/>
          <w:color w:val="auto"/>
        </w:rPr>
      </w:pPr>
      <w:r w:rsidRPr="0071702C">
        <w:rPr>
          <w:rFonts w:eastAsia="Times New Roman" w:cs="Arial"/>
          <w:color w:val="auto"/>
        </w:rPr>
        <w:t>The ICO defines Sensitive Personal Data (also known as ‘Special Category Data’) as:</w:t>
      </w:r>
    </w:p>
    <w:p w14:paraId="7A6CC54C" w14:textId="77777777" w:rsidR="008D52CD" w:rsidRPr="0071702C" w:rsidRDefault="008D52CD" w:rsidP="00725E5E">
      <w:pPr>
        <w:numPr>
          <w:ilvl w:val="0"/>
          <w:numId w:val="29"/>
        </w:numPr>
        <w:shd w:val="clear" w:color="auto" w:fill="FFFFFF"/>
        <w:spacing w:after="240" w:line="240" w:lineRule="auto"/>
        <w:jc w:val="left"/>
        <w:rPr>
          <w:rFonts w:eastAsia="Times New Roman" w:cs="Arial"/>
        </w:rPr>
      </w:pPr>
      <w:r w:rsidRPr="0071702C">
        <w:rPr>
          <w:rFonts w:eastAsia="Times New Roman" w:cs="Arial"/>
        </w:rPr>
        <w:t>Special category data is personal data that needs more protection because it is sensitive;</w:t>
      </w:r>
    </w:p>
    <w:p w14:paraId="39D9FE54" w14:textId="77777777" w:rsidR="008D52CD" w:rsidRPr="0071702C" w:rsidRDefault="008D52CD" w:rsidP="00725E5E">
      <w:pPr>
        <w:numPr>
          <w:ilvl w:val="0"/>
          <w:numId w:val="29"/>
        </w:numPr>
        <w:shd w:val="clear" w:color="auto" w:fill="FFFFFF"/>
        <w:spacing w:after="240" w:line="240" w:lineRule="auto"/>
        <w:jc w:val="left"/>
        <w:rPr>
          <w:rFonts w:eastAsia="Times New Roman" w:cs="Arial"/>
        </w:rPr>
      </w:pPr>
      <w:r w:rsidRPr="0071702C">
        <w:rPr>
          <w:rFonts w:eastAsia="Times New Roman" w:cs="Arial"/>
        </w:rPr>
        <w:t>In order to lawfully process special category data, you must identify both a lawful basis under Article 6 of the UK GDPR and a separate condition for processing under Article 9. These do not have to be linked;</w:t>
      </w:r>
    </w:p>
    <w:p w14:paraId="7AFEB0F5" w14:textId="77777777" w:rsidR="008D52CD" w:rsidRPr="0071702C" w:rsidRDefault="008D52CD" w:rsidP="00725E5E">
      <w:pPr>
        <w:numPr>
          <w:ilvl w:val="0"/>
          <w:numId w:val="29"/>
        </w:numPr>
        <w:shd w:val="clear" w:color="auto" w:fill="FFFFFF"/>
        <w:spacing w:after="240" w:line="240" w:lineRule="auto"/>
        <w:jc w:val="left"/>
        <w:rPr>
          <w:rFonts w:eastAsia="Times New Roman" w:cs="Arial"/>
        </w:rPr>
      </w:pPr>
      <w:r w:rsidRPr="0071702C">
        <w:rPr>
          <w:rFonts w:eastAsia="Times New Roman" w:cs="Arial"/>
        </w:rPr>
        <w:t>There are 10 conditions for processing special category data in Article 9 of the UK GDPR (see ‘Lawful Processing’ below);</w:t>
      </w:r>
    </w:p>
    <w:p w14:paraId="17D79C0B" w14:textId="77777777" w:rsidR="008D52CD" w:rsidRPr="0071702C" w:rsidRDefault="008D52CD" w:rsidP="00725E5E">
      <w:pPr>
        <w:numPr>
          <w:ilvl w:val="0"/>
          <w:numId w:val="29"/>
        </w:numPr>
        <w:shd w:val="clear" w:color="auto" w:fill="FFFFFF"/>
        <w:spacing w:after="240" w:line="240" w:lineRule="auto"/>
        <w:jc w:val="left"/>
        <w:rPr>
          <w:rFonts w:eastAsia="Times New Roman" w:cs="Arial"/>
        </w:rPr>
      </w:pPr>
      <w:r w:rsidRPr="0071702C">
        <w:rPr>
          <w:rFonts w:eastAsia="Times New Roman" w:cs="Arial"/>
        </w:rPr>
        <w:t>You must determine your condition for processing special category data before you begin this processing under the UK GDPR, and you should document it.</w:t>
      </w:r>
    </w:p>
    <w:p w14:paraId="05D60D35" w14:textId="2EC701F1" w:rsidR="008D52CD" w:rsidRPr="0071702C" w:rsidRDefault="008D52CD" w:rsidP="00725E5E">
      <w:pPr>
        <w:pStyle w:val="Heading1"/>
        <w:numPr>
          <w:ilvl w:val="0"/>
          <w:numId w:val="31"/>
        </w:numPr>
      </w:pPr>
      <w:bookmarkStart w:id="5" w:name="_Toc529536223"/>
      <w:r w:rsidRPr="0071702C">
        <w:t>Lawful Processing</w:t>
      </w:r>
      <w:bookmarkEnd w:id="5"/>
    </w:p>
    <w:p w14:paraId="7FC56A64" w14:textId="77777777" w:rsidR="008D52CD" w:rsidRPr="0071702C" w:rsidRDefault="008D52CD" w:rsidP="008D52CD">
      <w:pPr>
        <w:shd w:val="clear" w:color="auto" w:fill="FFFFFF"/>
        <w:spacing w:after="240" w:line="240" w:lineRule="auto"/>
        <w:ind w:left="0" w:firstLine="0"/>
        <w:jc w:val="left"/>
        <w:rPr>
          <w:rFonts w:eastAsia="Times New Roman" w:cs="Arial"/>
        </w:rPr>
      </w:pPr>
      <w:r w:rsidRPr="0071702C">
        <w:rPr>
          <w:rFonts w:eastAsia="Times New Roman" w:cs="Arial"/>
        </w:rPr>
        <w:t>Article 9 of the Data Protection Act 2018 prohibits the processing of Sensitive Personal Data (also known as ‘Special Category Data). There are 10 exceptions to this general prohibition, usually referred to as ‘conditions for processing special category data’:</w:t>
      </w:r>
    </w:p>
    <w:p w14:paraId="538F6AC0" w14:textId="77777777" w:rsidR="008D52CD" w:rsidRPr="0071702C" w:rsidRDefault="008D52CD" w:rsidP="008D52CD">
      <w:pPr>
        <w:shd w:val="clear" w:color="auto" w:fill="FFFFFF"/>
        <w:spacing w:after="240" w:line="240" w:lineRule="auto"/>
        <w:ind w:left="0" w:firstLine="0"/>
        <w:jc w:val="left"/>
        <w:rPr>
          <w:rFonts w:eastAsia="Times New Roman" w:cs="Arial"/>
        </w:rPr>
      </w:pPr>
      <w:r w:rsidRPr="0071702C">
        <w:rPr>
          <w:rFonts w:eastAsia="Times New Roman" w:cs="Arial"/>
        </w:rPr>
        <w:t>(a) Explicit consent</w:t>
      </w:r>
      <w:r w:rsidRPr="0071702C">
        <w:rPr>
          <w:rFonts w:eastAsia="Times New Roman" w:cs="Arial"/>
        </w:rPr>
        <w:br/>
        <w:t>(b) Employment, social security and social protection (if authorised by law)</w:t>
      </w:r>
      <w:r w:rsidRPr="0071702C">
        <w:rPr>
          <w:rFonts w:eastAsia="Times New Roman" w:cs="Arial"/>
        </w:rPr>
        <w:br/>
        <w:t>(c) Vital interests</w:t>
      </w:r>
      <w:r w:rsidRPr="0071702C">
        <w:rPr>
          <w:rFonts w:eastAsia="Times New Roman" w:cs="Arial"/>
        </w:rPr>
        <w:br/>
        <w:t>(d) Not-for-profit bodies</w:t>
      </w:r>
      <w:r w:rsidRPr="0071702C">
        <w:rPr>
          <w:rFonts w:eastAsia="Times New Roman" w:cs="Arial"/>
        </w:rPr>
        <w:br/>
        <w:t>(e) Made public by the data subject</w:t>
      </w:r>
      <w:r w:rsidRPr="0071702C">
        <w:rPr>
          <w:rFonts w:eastAsia="Times New Roman" w:cs="Arial"/>
        </w:rPr>
        <w:br/>
        <w:t>(f) Legal claims or judicial acts</w:t>
      </w:r>
      <w:r w:rsidRPr="0071702C">
        <w:rPr>
          <w:rFonts w:eastAsia="Times New Roman" w:cs="Arial"/>
        </w:rPr>
        <w:br/>
        <w:t>(g) Reasons of substantial public interest (with a basis in law)</w:t>
      </w:r>
      <w:r w:rsidRPr="0071702C">
        <w:rPr>
          <w:rFonts w:eastAsia="Times New Roman" w:cs="Arial"/>
        </w:rPr>
        <w:br/>
        <w:t>(h) Health or social care (with a basis in law)</w:t>
      </w:r>
      <w:r w:rsidRPr="0071702C">
        <w:rPr>
          <w:rFonts w:eastAsia="Times New Roman" w:cs="Arial"/>
        </w:rPr>
        <w:br/>
        <w:t>(</w:t>
      </w:r>
      <w:proofErr w:type="spellStart"/>
      <w:r w:rsidRPr="0071702C">
        <w:rPr>
          <w:rFonts w:eastAsia="Times New Roman" w:cs="Arial"/>
        </w:rPr>
        <w:t>i</w:t>
      </w:r>
      <w:proofErr w:type="spellEnd"/>
      <w:r w:rsidRPr="0071702C">
        <w:rPr>
          <w:rFonts w:eastAsia="Times New Roman" w:cs="Arial"/>
        </w:rPr>
        <w:t>) Public health (with a basis in law)</w:t>
      </w:r>
      <w:r w:rsidRPr="0071702C">
        <w:rPr>
          <w:rFonts w:eastAsia="Times New Roman" w:cs="Arial"/>
        </w:rPr>
        <w:br/>
        <w:t>(j) Archiving, research and statistics (with a basis in law)</w:t>
      </w:r>
    </w:p>
    <w:p w14:paraId="3FFF1B4C" w14:textId="77777777" w:rsidR="008D52CD" w:rsidRPr="0071702C" w:rsidRDefault="008D52CD" w:rsidP="008D52CD">
      <w:pPr>
        <w:shd w:val="clear" w:color="auto" w:fill="FFFFFF"/>
        <w:spacing w:after="240" w:line="240" w:lineRule="auto"/>
        <w:ind w:left="0" w:firstLine="0"/>
        <w:jc w:val="left"/>
        <w:rPr>
          <w:rFonts w:eastAsia="Times New Roman" w:cs="Arial"/>
        </w:rPr>
      </w:pPr>
      <w:r w:rsidRPr="0071702C">
        <w:rPr>
          <w:rFonts w:eastAsia="Times New Roman" w:cs="Arial"/>
        </w:rPr>
        <w:t>Five of the conditions only apply if processing has an authorisation or basis in UK law as set out in the Data Protection Act 2018.</w:t>
      </w:r>
    </w:p>
    <w:p w14:paraId="38C6FA64" w14:textId="5217489E" w:rsidR="008D52CD" w:rsidRPr="0071702C" w:rsidRDefault="008D52CD" w:rsidP="008D52CD">
      <w:pPr>
        <w:spacing w:after="0" w:line="276" w:lineRule="auto"/>
        <w:ind w:left="0" w:firstLine="0"/>
        <w:rPr>
          <w:rFonts w:eastAsia="Times New Roman" w:cs="Arial"/>
          <w:iCs/>
          <w:color w:val="auto"/>
        </w:rPr>
      </w:pPr>
      <w:r w:rsidRPr="0071702C">
        <w:rPr>
          <w:rFonts w:eastAsia="Times New Roman" w:cs="Arial"/>
          <w:iCs/>
          <w:color w:val="auto"/>
        </w:rPr>
        <w:t>In order to meet its obligations</w:t>
      </w:r>
      <w:r w:rsidR="00CF4CF7" w:rsidRPr="0071702C">
        <w:rPr>
          <w:rFonts w:eastAsia="Times New Roman" w:cs="Arial"/>
          <w:iCs/>
          <w:color w:val="auto"/>
        </w:rPr>
        <w:t xml:space="preserve"> The Diocese of Chichester Academy Trust (DCAT)</w:t>
      </w:r>
      <w:r w:rsidRPr="0071702C">
        <w:rPr>
          <w:rFonts w:eastAsia="Times New Roman" w:cs="Arial"/>
          <w:b/>
          <w:color w:val="0070C0"/>
        </w:rPr>
        <w:t xml:space="preserve"> </w:t>
      </w:r>
      <w:r w:rsidRPr="0071702C">
        <w:rPr>
          <w:rFonts w:eastAsia="Times New Roman" w:cs="Arial"/>
          <w:iCs/>
          <w:color w:val="auto"/>
        </w:rPr>
        <w:t xml:space="preserve">will keep a record of all types of data, the purposes for which it is kept and the conditions under which it is being lawfully processed. This will be done using the template in Appendix 6: Legitimate Interest Template, which must be reviewed three times per year for veracity and any necessary changes made by the </w:t>
      </w:r>
      <w:r w:rsidR="0071702C" w:rsidRPr="0071702C">
        <w:rPr>
          <w:rFonts w:eastAsia="Times New Roman" w:cs="Arial"/>
          <w:b/>
          <w:color w:val="0070C0"/>
          <w:lang w:val="en-US"/>
        </w:rPr>
        <w:t>SCHOOL BUSINESS MANAGER</w:t>
      </w:r>
      <w:r w:rsidRPr="0071702C">
        <w:rPr>
          <w:rFonts w:eastAsia="Times New Roman" w:cs="Arial"/>
          <w:iCs/>
          <w:color w:val="auto"/>
        </w:rPr>
        <w:t>.</w:t>
      </w:r>
    </w:p>
    <w:p w14:paraId="4480A89E" w14:textId="77777777" w:rsidR="008D52CD" w:rsidRPr="0071702C" w:rsidRDefault="008D52CD" w:rsidP="008D52CD">
      <w:pPr>
        <w:spacing w:after="0" w:line="276" w:lineRule="auto"/>
        <w:ind w:left="0" w:firstLine="0"/>
        <w:rPr>
          <w:rFonts w:eastAsia="Times New Roman" w:cs="Arial"/>
          <w:i/>
          <w:color w:val="auto"/>
        </w:rPr>
      </w:pPr>
    </w:p>
    <w:p w14:paraId="7FBBD0FA" w14:textId="7C588A55" w:rsidR="008D52CD" w:rsidRPr="0071702C" w:rsidRDefault="008D52CD" w:rsidP="00725E5E">
      <w:pPr>
        <w:pStyle w:val="Heading1"/>
        <w:numPr>
          <w:ilvl w:val="0"/>
          <w:numId w:val="31"/>
        </w:numPr>
      </w:pPr>
      <w:bookmarkStart w:id="6" w:name="_Toc529536224"/>
      <w:r w:rsidRPr="0071702C">
        <w:t>Data Subjects</w:t>
      </w:r>
      <w:bookmarkEnd w:id="6"/>
    </w:p>
    <w:p w14:paraId="634CFDA8" w14:textId="71A144E9" w:rsidR="008D52CD" w:rsidRPr="0071702C" w:rsidRDefault="00982805" w:rsidP="008D52CD">
      <w:pPr>
        <w:spacing w:after="0" w:line="276" w:lineRule="auto"/>
        <w:ind w:left="0" w:firstLine="0"/>
        <w:rPr>
          <w:rFonts w:eastAsia="Times New Roman" w:cs="Arial"/>
          <w:color w:val="auto"/>
        </w:rPr>
      </w:pPr>
      <w:r w:rsidRPr="0071702C">
        <w:rPr>
          <w:rFonts w:eastAsia="Times New Roman" w:cs="Arial"/>
          <w:color w:val="auto"/>
        </w:rPr>
        <w:t>DCAT i</w:t>
      </w:r>
      <w:r w:rsidR="008D52CD" w:rsidRPr="0071702C">
        <w:rPr>
          <w:rFonts w:eastAsia="Times New Roman" w:cs="Arial"/>
          <w:color w:val="auto"/>
        </w:rPr>
        <w:t>s responsible for any and all data held within its remit for any Data Subject, which may include, but not be limited to, those natural persons, such as:</w:t>
      </w:r>
    </w:p>
    <w:p w14:paraId="1BABF32B" w14:textId="77777777" w:rsidR="008D52CD" w:rsidRPr="0071702C" w:rsidRDefault="008D52CD" w:rsidP="00725E5E">
      <w:pPr>
        <w:numPr>
          <w:ilvl w:val="0"/>
          <w:numId w:val="24"/>
        </w:numPr>
        <w:spacing w:after="0" w:line="276" w:lineRule="auto"/>
        <w:jc w:val="left"/>
        <w:rPr>
          <w:rFonts w:eastAsia="Times New Roman" w:cs="Arial"/>
          <w:color w:val="auto"/>
        </w:rPr>
      </w:pPr>
      <w:r w:rsidRPr="0071702C">
        <w:rPr>
          <w:rFonts w:eastAsia="Times New Roman" w:cs="Arial"/>
          <w:color w:val="auto"/>
        </w:rPr>
        <w:t>Staff</w:t>
      </w:r>
    </w:p>
    <w:p w14:paraId="2E9C89FF" w14:textId="29937F45" w:rsidR="008D52CD" w:rsidRPr="0071702C" w:rsidRDefault="00344A2A" w:rsidP="00725E5E">
      <w:pPr>
        <w:numPr>
          <w:ilvl w:val="0"/>
          <w:numId w:val="24"/>
        </w:numPr>
        <w:spacing w:after="0" w:line="276" w:lineRule="auto"/>
        <w:jc w:val="left"/>
        <w:rPr>
          <w:rFonts w:eastAsia="Times New Roman" w:cs="Arial"/>
          <w:color w:val="auto"/>
        </w:rPr>
      </w:pPr>
      <w:r w:rsidRPr="0071702C">
        <w:rPr>
          <w:rFonts w:eastAsia="Times New Roman" w:cs="Arial"/>
          <w:color w:val="auto"/>
        </w:rPr>
        <w:t xml:space="preserve">Members, Trustees and </w:t>
      </w:r>
      <w:r w:rsidR="008D52CD" w:rsidRPr="0071702C">
        <w:rPr>
          <w:rFonts w:eastAsia="Times New Roman" w:cs="Arial"/>
          <w:color w:val="auto"/>
        </w:rPr>
        <w:t>Governors</w:t>
      </w:r>
    </w:p>
    <w:p w14:paraId="4666B927" w14:textId="4BB302A7" w:rsidR="008D52CD" w:rsidRPr="0071702C" w:rsidRDefault="00344A2A" w:rsidP="00725E5E">
      <w:pPr>
        <w:numPr>
          <w:ilvl w:val="0"/>
          <w:numId w:val="24"/>
        </w:numPr>
        <w:spacing w:after="0" w:line="276" w:lineRule="auto"/>
        <w:jc w:val="left"/>
        <w:rPr>
          <w:rFonts w:eastAsia="Times New Roman" w:cs="Arial"/>
          <w:color w:val="auto"/>
        </w:rPr>
      </w:pPr>
      <w:r w:rsidRPr="0071702C">
        <w:rPr>
          <w:rFonts w:eastAsia="Times New Roman" w:cs="Arial"/>
          <w:color w:val="auto"/>
        </w:rPr>
        <w:t>Trust</w:t>
      </w:r>
      <w:r w:rsidR="008D52CD" w:rsidRPr="0071702C">
        <w:rPr>
          <w:rFonts w:eastAsia="Times New Roman" w:cs="Arial"/>
          <w:color w:val="auto"/>
        </w:rPr>
        <w:t xml:space="preserve"> Employees</w:t>
      </w:r>
    </w:p>
    <w:p w14:paraId="6DD9EBE0" w14:textId="2AC165D2" w:rsidR="008D52CD" w:rsidRPr="0071702C" w:rsidRDefault="00344A2A" w:rsidP="00725E5E">
      <w:pPr>
        <w:numPr>
          <w:ilvl w:val="0"/>
          <w:numId w:val="24"/>
        </w:numPr>
        <w:spacing w:after="0" w:line="276" w:lineRule="auto"/>
        <w:jc w:val="left"/>
        <w:rPr>
          <w:rFonts w:eastAsia="Times New Roman" w:cs="Arial"/>
          <w:color w:val="auto"/>
        </w:rPr>
      </w:pPr>
      <w:r w:rsidRPr="0071702C">
        <w:rPr>
          <w:rFonts w:eastAsia="Times New Roman" w:cs="Arial"/>
          <w:color w:val="auto"/>
        </w:rPr>
        <w:t>Pupils</w:t>
      </w:r>
    </w:p>
    <w:p w14:paraId="5C3AE0FE" w14:textId="77777777" w:rsidR="008D52CD" w:rsidRPr="0071702C" w:rsidRDefault="008D52CD" w:rsidP="00725E5E">
      <w:pPr>
        <w:numPr>
          <w:ilvl w:val="0"/>
          <w:numId w:val="24"/>
        </w:numPr>
        <w:spacing w:after="0" w:line="276" w:lineRule="auto"/>
        <w:jc w:val="left"/>
        <w:rPr>
          <w:rFonts w:eastAsia="Times New Roman" w:cs="Arial"/>
          <w:color w:val="auto"/>
        </w:rPr>
      </w:pPr>
      <w:r w:rsidRPr="0071702C">
        <w:rPr>
          <w:rFonts w:eastAsia="Times New Roman" w:cs="Arial"/>
          <w:color w:val="auto"/>
        </w:rPr>
        <w:t>Parents</w:t>
      </w:r>
    </w:p>
    <w:p w14:paraId="59D64A69" w14:textId="77777777" w:rsidR="008D52CD" w:rsidRPr="0071702C" w:rsidRDefault="008D52CD" w:rsidP="00725E5E">
      <w:pPr>
        <w:numPr>
          <w:ilvl w:val="0"/>
          <w:numId w:val="24"/>
        </w:numPr>
        <w:spacing w:after="0" w:line="276" w:lineRule="auto"/>
        <w:jc w:val="left"/>
        <w:rPr>
          <w:rFonts w:eastAsia="Times New Roman" w:cs="Arial"/>
          <w:color w:val="auto"/>
        </w:rPr>
      </w:pPr>
      <w:r w:rsidRPr="0071702C">
        <w:rPr>
          <w:rFonts w:eastAsia="Times New Roman" w:cs="Arial"/>
          <w:color w:val="auto"/>
        </w:rPr>
        <w:t>Carers</w:t>
      </w:r>
    </w:p>
    <w:p w14:paraId="0CF18BB1" w14:textId="77777777" w:rsidR="008D52CD" w:rsidRPr="0071702C" w:rsidRDefault="008D52CD" w:rsidP="00725E5E">
      <w:pPr>
        <w:numPr>
          <w:ilvl w:val="0"/>
          <w:numId w:val="24"/>
        </w:numPr>
        <w:spacing w:after="0" w:line="276" w:lineRule="auto"/>
        <w:jc w:val="left"/>
        <w:rPr>
          <w:rFonts w:eastAsia="Times New Roman" w:cs="Arial"/>
          <w:color w:val="auto"/>
        </w:rPr>
      </w:pPr>
      <w:r w:rsidRPr="0071702C">
        <w:rPr>
          <w:rFonts w:eastAsia="Times New Roman" w:cs="Arial"/>
          <w:color w:val="auto"/>
        </w:rPr>
        <w:t>Emergency Contacts</w:t>
      </w:r>
    </w:p>
    <w:p w14:paraId="2988CE35" w14:textId="77777777" w:rsidR="008D52CD" w:rsidRPr="0071702C" w:rsidRDefault="008D52CD" w:rsidP="00725E5E">
      <w:pPr>
        <w:numPr>
          <w:ilvl w:val="0"/>
          <w:numId w:val="24"/>
        </w:numPr>
        <w:spacing w:after="0" w:line="276" w:lineRule="auto"/>
        <w:jc w:val="left"/>
        <w:rPr>
          <w:rFonts w:eastAsia="Times New Roman" w:cs="Arial"/>
          <w:color w:val="auto"/>
        </w:rPr>
      </w:pPr>
      <w:r w:rsidRPr="0071702C">
        <w:rPr>
          <w:rFonts w:eastAsia="Times New Roman" w:cs="Arial"/>
          <w:color w:val="auto"/>
        </w:rPr>
        <w:t>Contractors</w:t>
      </w:r>
    </w:p>
    <w:p w14:paraId="37837AF2" w14:textId="77777777" w:rsidR="0050264F" w:rsidRPr="0071702C" w:rsidRDefault="0050264F" w:rsidP="00A826DC">
      <w:pPr>
        <w:pStyle w:val="Heading1"/>
      </w:pPr>
    </w:p>
    <w:p w14:paraId="175BE416" w14:textId="6929B764" w:rsidR="008D52CD" w:rsidRPr="0071702C" w:rsidRDefault="008D52CD" w:rsidP="00725E5E">
      <w:pPr>
        <w:pStyle w:val="Heading1"/>
        <w:numPr>
          <w:ilvl w:val="0"/>
          <w:numId w:val="31"/>
        </w:numPr>
      </w:pPr>
      <w:bookmarkStart w:id="7" w:name="_Toc529536225"/>
      <w:r w:rsidRPr="0071702C">
        <w:t>Data Held</w:t>
      </w:r>
      <w:bookmarkEnd w:id="7"/>
    </w:p>
    <w:p w14:paraId="3B49CFA6" w14:textId="00662A10" w:rsidR="008D52CD" w:rsidRPr="0071702C" w:rsidRDefault="00A826DC" w:rsidP="008D52CD">
      <w:pPr>
        <w:spacing w:after="0" w:line="276" w:lineRule="auto"/>
        <w:ind w:left="0" w:firstLine="0"/>
        <w:rPr>
          <w:rFonts w:eastAsia="Times New Roman" w:cs="Arial"/>
          <w:color w:val="auto"/>
        </w:rPr>
      </w:pPr>
      <w:r w:rsidRPr="0071702C">
        <w:rPr>
          <w:rFonts w:eastAsia="Times New Roman" w:cs="Arial"/>
          <w:color w:val="auto"/>
        </w:rPr>
        <w:t>DCAT h</w:t>
      </w:r>
      <w:r w:rsidR="008D52CD" w:rsidRPr="0071702C">
        <w:rPr>
          <w:rFonts w:eastAsia="Times New Roman" w:cs="Arial"/>
          <w:color w:val="auto"/>
        </w:rPr>
        <w:t>olds data in a wide range of forms and formats, which may include, but not be limited to:</w:t>
      </w:r>
    </w:p>
    <w:p w14:paraId="19AFDADD" w14:textId="77777777" w:rsidR="008D52CD" w:rsidRPr="0071702C" w:rsidRDefault="008D52CD" w:rsidP="00725E5E">
      <w:pPr>
        <w:numPr>
          <w:ilvl w:val="0"/>
          <w:numId w:val="25"/>
        </w:numPr>
        <w:spacing w:after="0" w:line="276" w:lineRule="auto"/>
        <w:jc w:val="left"/>
        <w:rPr>
          <w:rFonts w:eastAsia="Times New Roman" w:cs="Arial"/>
          <w:color w:val="auto"/>
        </w:rPr>
      </w:pPr>
      <w:r w:rsidRPr="0071702C">
        <w:rPr>
          <w:rFonts w:eastAsia="Times New Roman" w:cs="Arial"/>
          <w:color w:val="auto"/>
        </w:rPr>
        <w:t>Hard copy</w:t>
      </w:r>
    </w:p>
    <w:p w14:paraId="0A6C15AC" w14:textId="43B15C58" w:rsidR="008D52CD" w:rsidRPr="0071702C" w:rsidRDefault="008D52CD" w:rsidP="00725E5E">
      <w:pPr>
        <w:numPr>
          <w:ilvl w:val="0"/>
          <w:numId w:val="25"/>
        </w:numPr>
        <w:spacing w:after="0" w:line="276" w:lineRule="auto"/>
        <w:jc w:val="left"/>
        <w:rPr>
          <w:rFonts w:eastAsia="Times New Roman" w:cs="Arial"/>
          <w:color w:val="auto"/>
        </w:rPr>
      </w:pPr>
      <w:r w:rsidRPr="0071702C">
        <w:rPr>
          <w:rFonts w:eastAsia="Times New Roman" w:cs="Arial"/>
          <w:color w:val="auto"/>
        </w:rPr>
        <w:t xml:space="preserve">Electronically in </w:t>
      </w:r>
      <w:r w:rsidR="00A826DC" w:rsidRPr="0071702C">
        <w:rPr>
          <w:rFonts w:eastAsia="Times New Roman" w:cs="Arial"/>
          <w:color w:val="auto"/>
        </w:rPr>
        <w:t xml:space="preserve">Trust and </w:t>
      </w:r>
      <w:r w:rsidR="0071702C" w:rsidRPr="0071702C">
        <w:rPr>
          <w:rFonts w:eastAsia="Times New Roman" w:cs="Arial"/>
          <w:b/>
          <w:color w:val="0070C0"/>
        </w:rPr>
        <w:t>THE MARCH CE PRIMARY SCHOOL</w:t>
      </w:r>
      <w:r w:rsidRPr="0071702C">
        <w:rPr>
          <w:rFonts w:eastAsia="Times New Roman" w:cs="Arial"/>
          <w:b/>
          <w:color w:val="0070C0"/>
        </w:rPr>
        <w:t xml:space="preserve"> </w:t>
      </w:r>
      <w:r w:rsidRPr="0071702C">
        <w:rPr>
          <w:rFonts w:eastAsia="Times New Roman" w:cs="Arial"/>
          <w:color w:val="auto"/>
        </w:rPr>
        <w:t>systems</w:t>
      </w:r>
    </w:p>
    <w:p w14:paraId="3F3186DF" w14:textId="27E3CE75" w:rsidR="008D52CD" w:rsidRPr="0071702C" w:rsidRDefault="008D52CD" w:rsidP="0071702C">
      <w:pPr>
        <w:numPr>
          <w:ilvl w:val="0"/>
          <w:numId w:val="25"/>
        </w:numPr>
        <w:spacing w:after="0" w:line="276" w:lineRule="auto"/>
        <w:jc w:val="left"/>
        <w:rPr>
          <w:rFonts w:eastAsia="Times New Roman" w:cs="Arial"/>
          <w:color w:val="auto"/>
        </w:rPr>
      </w:pPr>
      <w:r w:rsidRPr="0071702C">
        <w:rPr>
          <w:rFonts w:eastAsia="Times New Roman" w:cs="Arial"/>
          <w:color w:val="auto"/>
        </w:rPr>
        <w:t>Electronically in third party systems</w:t>
      </w:r>
    </w:p>
    <w:p w14:paraId="6A0FE716" w14:textId="77777777" w:rsidR="008D52CD" w:rsidRPr="0071702C" w:rsidRDefault="008D52CD" w:rsidP="008D52CD">
      <w:pPr>
        <w:spacing w:after="0" w:line="276" w:lineRule="auto"/>
        <w:ind w:left="0" w:firstLine="0"/>
        <w:rPr>
          <w:rFonts w:ascii="Arial" w:eastAsia="Times New Roman" w:hAnsi="Arial" w:cs="Arial"/>
          <w:b/>
          <w:color w:val="auto"/>
          <w:sz w:val="24"/>
          <w:szCs w:val="24"/>
        </w:rPr>
      </w:pPr>
    </w:p>
    <w:p w14:paraId="7F211B2B" w14:textId="7D30E94E" w:rsidR="008D52CD" w:rsidRPr="0071702C" w:rsidRDefault="008D52CD" w:rsidP="00725E5E">
      <w:pPr>
        <w:pStyle w:val="Heading1"/>
        <w:numPr>
          <w:ilvl w:val="0"/>
          <w:numId w:val="31"/>
        </w:numPr>
      </w:pPr>
      <w:bookmarkStart w:id="8" w:name="_Toc529536226"/>
      <w:r w:rsidRPr="0071702C">
        <w:t>Responsible Persons</w:t>
      </w:r>
      <w:bookmarkEnd w:id="8"/>
    </w:p>
    <w:p w14:paraId="281DCA7E" w14:textId="36B3DC4D" w:rsidR="00C368FF" w:rsidRPr="0071702C" w:rsidRDefault="00C368FF" w:rsidP="00C368FF">
      <w:pPr>
        <w:pStyle w:val="Heading2"/>
        <w:ind w:left="10"/>
      </w:pPr>
      <w:bookmarkStart w:id="9" w:name="_Toc529536227"/>
      <w:r w:rsidRPr="0071702C">
        <w:t>Data Controller</w:t>
      </w:r>
      <w:bookmarkEnd w:id="9"/>
    </w:p>
    <w:p w14:paraId="341C3B34" w14:textId="0C58158C" w:rsidR="008D52CD" w:rsidRPr="0071702C" w:rsidRDefault="008D52CD" w:rsidP="008D52CD">
      <w:pPr>
        <w:spacing w:after="0" w:line="276" w:lineRule="auto"/>
        <w:ind w:left="0" w:firstLine="0"/>
        <w:rPr>
          <w:rFonts w:eastAsia="Times New Roman" w:cs="Arial"/>
          <w:color w:val="auto"/>
        </w:rPr>
      </w:pPr>
      <w:r w:rsidRPr="0071702C">
        <w:rPr>
          <w:rFonts w:eastAsia="Times New Roman" w:cs="Arial"/>
          <w:color w:val="auto"/>
        </w:rPr>
        <w:t>The Data Controller of</w:t>
      </w:r>
      <w:r w:rsidR="007F6648" w:rsidRPr="0071702C">
        <w:rPr>
          <w:rFonts w:eastAsia="Times New Roman" w:cs="Arial"/>
          <w:color w:val="auto"/>
        </w:rPr>
        <w:t xml:space="preserve"> DCAT and </w:t>
      </w:r>
      <w:r w:rsidR="0071702C" w:rsidRPr="0071702C">
        <w:rPr>
          <w:rFonts w:eastAsia="Times New Roman" w:cs="Arial"/>
          <w:b/>
          <w:color w:val="0070C0"/>
        </w:rPr>
        <w:t>THE MARCH CE PRIMARY SCHOOL</w:t>
      </w:r>
      <w:r w:rsidRPr="0071702C">
        <w:rPr>
          <w:rFonts w:eastAsia="Times New Roman" w:cs="Arial"/>
          <w:b/>
          <w:color w:val="0070C0"/>
        </w:rPr>
        <w:t xml:space="preserve"> </w:t>
      </w:r>
      <w:r w:rsidRPr="0071702C">
        <w:rPr>
          <w:rFonts w:eastAsia="Times New Roman" w:cs="Arial"/>
          <w:color w:val="auto"/>
        </w:rPr>
        <w:t>is responsible for:</w:t>
      </w:r>
    </w:p>
    <w:p w14:paraId="3A181A06" w14:textId="77777777" w:rsidR="008D52CD" w:rsidRPr="0071702C" w:rsidRDefault="008D52CD" w:rsidP="00725E5E">
      <w:pPr>
        <w:numPr>
          <w:ilvl w:val="0"/>
          <w:numId w:val="18"/>
        </w:numPr>
        <w:spacing w:after="0" w:line="276" w:lineRule="auto"/>
        <w:ind w:left="714" w:hanging="357"/>
        <w:jc w:val="left"/>
        <w:rPr>
          <w:rFonts w:eastAsia="Times New Roman" w:cs="Arial"/>
          <w:color w:val="auto"/>
        </w:rPr>
      </w:pPr>
      <w:r w:rsidRPr="0071702C">
        <w:rPr>
          <w:rFonts w:eastAsia="Times New Roman" w:cs="Arial"/>
          <w:color w:val="auto"/>
        </w:rPr>
        <w:t>The adherence to data protection law and the safety of processing activities on site;</w:t>
      </w:r>
    </w:p>
    <w:p w14:paraId="49AB33BE" w14:textId="5A23E44B" w:rsidR="008D52CD" w:rsidRPr="0071702C" w:rsidRDefault="008D52CD" w:rsidP="00725E5E">
      <w:pPr>
        <w:numPr>
          <w:ilvl w:val="0"/>
          <w:numId w:val="18"/>
        </w:numPr>
        <w:spacing w:after="0" w:line="276" w:lineRule="auto"/>
        <w:ind w:left="714" w:hanging="357"/>
        <w:jc w:val="left"/>
        <w:rPr>
          <w:rFonts w:eastAsia="Times New Roman" w:cs="Arial"/>
          <w:color w:val="auto"/>
        </w:rPr>
      </w:pPr>
      <w:r w:rsidRPr="0071702C">
        <w:rPr>
          <w:rFonts w:eastAsia="Times New Roman" w:cs="Arial"/>
          <w:color w:val="auto"/>
        </w:rPr>
        <w:t xml:space="preserve">Ensuring safe and confidential systems are in place in </w:t>
      </w:r>
      <w:r w:rsidR="0071702C" w:rsidRPr="0071702C">
        <w:rPr>
          <w:rFonts w:eastAsia="Times New Roman" w:cs="Arial"/>
          <w:b/>
          <w:color w:val="0070C0"/>
        </w:rPr>
        <w:t>THE MARCH CE PRIMARY SCHOOL</w:t>
      </w:r>
      <w:r w:rsidRPr="0071702C">
        <w:rPr>
          <w:rFonts w:eastAsia="Times New Roman" w:cs="Arial"/>
          <w:b/>
          <w:color w:val="0070C0"/>
        </w:rPr>
        <w:t xml:space="preserve"> </w:t>
      </w:r>
      <w:r w:rsidRPr="0071702C">
        <w:rPr>
          <w:rFonts w:eastAsia="Times New Roman" w:cs="Arial"/>
          <w:color w:val="auto"/>
        </w:rPr>
        <w:t>and consulting the</w:t>
      </w:r>
      <w:r w:rsidR="00A3796A" w:rsidRPr="0071702C">
        <w:rPr>
          <w:rFonts w:eastAsia="Times New Roman" w:cs="Arial"/>
          <w:color w:val="auto"/>
        </w:rPr>
        <w:t xml:space="preserve"> Data Protection Officer, </w:t>
      </w:r>
      <w:proofErr w:type="spellStart"/>
      <w:r w:rsidR="00A3796A" w:rsidRPr="0071702C">
        <w:rPr>
          <w:rFonts w:eastAsia="Times New Roman" w:cs="Arial"/>
          <w:color w:val="auto"/>
        </w:rPr>
        <w:t>Handsam</w:t>
      </w:r>
      <w:proofErr w:type="spellEnd"/>
      <w:r w:rsidR="00A3796A" w:rsidRPr="0071702C">
        <w:rPr>
          <w:rFonts w:eastAsia="Times New Roman" w:cs="Arial"/>
          <w:color w:val="auto"/>
        </w:rPr>
        <w:t xml:space="preserve"> Ltd, </w:t>
      </w:r>
      <w:r w:rsidRPr="0071702C">
        <w:rPr>
          <w:rFonts w:eastAsia="Times New Roman" w:cs="Arial"/>
          <w:color w:val="auto"/>
          <w:lang w:val="en-US"/>
        </w:rPr>
        <w:t>in the implementation, development and monitoring of data processing activities</w:t>
      </w:r>
      <w:r w:rsidRPr="0071702C">
        <w:rPr>
          <w:rFonts w:eastAsia="Times New Roman" w:cs="Arial"/>
          <w:color w:val="auto"/>
        </w:rPr>
        <w:t xml:space="preserve">; </w:t>
      </w:r>
    </w:p>
    <w:p w14:paraId="47ECD883" w14:textId="77777777" w:rsidR="008D52CD" w:rsidRPr="0071702C" w:rsidRDefault="008D52CD" w:rsidP="00725E5E">
      <w:pPr>
        <w:numPr>
          <w:ilvl w:val="0"/>
          <w:numId w:val="18"/>
        </w:numPr>
        <w:spacing w:after="0" w:line="276" w:lineRule="auto"/>
        <w:ind w:left="714" w:hanging="357"/>
        <w:jc w:val="left"/>
        <w:rPr>
          <w:rFonts w:eastAsia="Times New Roman" w:cs="Arial"/>
          <w:color w:val="auto"/>
        </w:rPr>
      </w:pPr>
      <w:r w:rsidRPr="0071702C">
        <w:rPr>
          <w:rFonts w:eastAsia="Times New Roman" w:cs="Arial"/>
          <w:color w:val="auto"/>
        </w:rPr>
        <w:t>Implement appropriate technical and organisational measures to ensure a level of security appropriate to the risk presented to the personal data processed; and</w:t>
      </w:r>
    </w:p>
    <w:p w14:paraId="643B0748" w14:textId="77777777" w:rsidR="008D52CD" w:rsidRPr="0071702C" w:rsidRDefault="008D52CD" w:rsidP="00725E5E">
      <w:pPr>
        <w:numPr>
          <w:ilvl w:val="0"/>
          <w:numId w:val="18"/>
        </w:numPr>
        <w:spacing w:after="0" w:line="276" w:lineRule="auto"/>
        <w:ind w:left="714" w:hanging="357"/>
        <w:jc w:val="left"/>
        <w:rPr>
          <w:rFonts w:eastAsia="Times New Roman" w:cs="Arial"/>
          <w:color w:val="auto"/>
        </w:rPr>
      </w:pPr>
      <w:r w:rsidRPr="0071702C">
        <w:rPr>
          <w:rFonts w:eastAsia="Times New Roman" w:cs="Arial"/>
          <w:color w:val="auto"/>
        </w:rPr>
        <w:t>Providing information to bodies entitled to receive information under data protection law.</w:t>
      </w:r>
    </w:p>
    <w:p w14:paraId="4793525C" w14:textId="77777777" w:rsidR="008D52CD" w:rsidRPr="0071702C" w:rsidRDefault="008D52CD" w:rsidP="008D52CD">
      <w:pPr>
        <w:spacing w:after="0" w:line="276" w:lineRule="auto"/>
        <w:ind w:left="0" w:firstLine="0"/>
        <w:rPr>
          <w:rFonts w:ascii="Arial" w:eastAsia="Times New Roman" w:hAnsi="Arial" w:cs="Arial"/>
          <w:color w:val="auto"/>
          <w:sz w:val="24"/>
          <w:szCs w:val="24"/>
        </w:rPr>
      </w:pPr>
    </w:p>
    <w:p w14:paraId="79CB8143" w14:textId="77777777" w:rsidR="008D52CD" w:rsidRPr="0071702C" w:rsidRDefault="008D52CD" w:rsidP="008D52CD">
      <w:pPr>
        <w:spacing w:after="0" w:line="276" w:lineRule="auto"/>
        <w:ind w:left="0" w:firstLine="0"/>
        <w:rPr>
          <w:rFonts w:ascii="Arial" w:eastAsia="Times New Roman" w:hAnsi="Arial" w:cs="Arial"/>
          <w:color w:val="auto"/>
          <w:sz w:val="24"/>
          <w:szCs w:val="24"/>
        </w:rPr>
      </w:pPr>
    </w:p>
    <w:p w14:paraId="25DEE101" w14:textId="77777777" w:rsidR="0071702C" w:rsidRDefault="0071702C" w:rsidP="0071702C">
      <w:pPr>
        <w:pStyle w:val="Heading2"/>
      </w:pPr>
      <w:bookmarkStart w:id="10" w:name="_Toc529536228"/>
      <w:r w:rsidRPr="0071702C">
        <w:t>School Business Manager</w:t>
      </w:r>
      <w:bookmarkEnd w:id="10"/>
      <w:r w:rsidR="00C368FF" w:rsidRPr="0071702C">
        <w:t xml:space="preserve"> </w:t>
      </w:r>
    </w:p>
    <w:p w14:paraId="0159E30E" w14:textId="77777777" w:rsidR="0071702C" w:rsidRDefault="0071702C" w:rsidP="0071702C">
      <w:pPr>
        <w:pStyle w:val="Heading2"/>
        <w:rPr>
          <w:rFonts w:eastAsia="Times New Roman" w:cs="Arial"/>
          <w:b w:val="0"/>
          <w:color w:val="auto"/>
          <w:sz w:val="22"/>
          <w:lang w:val="en-US" w:eastAsia="ar-SA"/>
        </w:rPr>
      </w:pPr>
    </w:p>
    <w:p w14:paraId="7DA53E5C" w14:textId="726AAC1E" w:rsidR="008D52CD" w:rsidRPr="0071702C" w:rsidRDefault="008D52CD" w:rsidP="0071702C">
      <w:pPr>
        <w:pStyle w:val="Heading2"/>
        <w:rPr>
          <w:rFonts w:eastAsia="Times New Roman" w:cs="Arial"/>
          <w:b w:val="0"/>
          <w:bCs/>
          <w:color w:val="auto"/>
          <w:sz w:val="22"/>
          <w:lang w:val="en-US" w:eastAsia="ar-SA"/>
        </w:rPr>
      </w:pPr>
      <w:bookmarkStart w:id="11" w:name="_Toc529536229"/>
      <w:r w:rsidRPr="0071702C">
        <w:rPr>
          <w:rFonts w:eastAsia="Times New Roman" w:cs="Arial"/>
          <w:b w:val="0"/>
          <w:color w:val="auto"/>
          <w:sz w:val="22"/>
          <w:lang w:val="en-US" w:eastAsia="ar-SA"/>
        </w:rPr>
        <w:t>Will ensure that high standards of data security and confidentially are maintained at all times on site;</w:t>
      </w:r>
      <w:bookmarkEnd w:id="11"/>
    </w:p>
    <w:p w14:paraId="47563BEB" w14:textId="77777777" w:rsidR="008D52CD" w:rsidRPr="0071702C" w:rsidRDefault="008D52CD" w:rsidP="00725E5E">
      <w:pPr>
        <w:numPr>
          <w:ilvl w:val="0"/>
          <w:numId w:val="23"/>
        </w:numPr>
        <w:spacing w:after="0" w:line="276" w:lineRule="auto"/>
        <w:contextualSpacing/>
        <w:jc w:val="left"/>
        <w:rPr>
          <w:rFonts w:eastAsia="Times New Roman" w:cs="Arial"/>
          <w:bCs/>
          <w:color w:val="auto"/>
          <w:lang w:val="en-US" w:eastAsia="ar-SA"/>
        </w:rPr>
      </w:pPr>
      <w:r w:rsidRPr="0071702C">
        <w:rPr>
          <w:rFonts w:eastAsia="Times New Roman" w:cs="Arial"/>
          <w:color w:val="auto"/>
          <w:lang w:val="en-US" w:eastAsia="ar-SA"/>
        </w:rPr>
        <w:t>Will coordinate, monitor and oversee appropriate training in data management and encourage a positive data culture;</w:t>
      </w:r>
    </w:p>
    <w:p w14:paraId="524580CF" w14:textId="77777777" w:rsidR="008D52CD" w:rsidRPr="0071702C" w:rsidRDefault="008D52CD" w:rsidP="00725E5E">
      <w:pPr>
        <w:numPr>
          <w:ilvl w:val="0"/>
          <w:numId w:val="23"/>
        </w:numPr>
        <w:spacing w:after="0" w:line="276" w:lineRule="auto"/>
        <w:jc w:val="left"/>
        <w:rPr>
          <w:rFonts w:eastAsia="Times New Roman" w:cs="Arial"/>
          <w:color w:val="auto"/>
        </w:rPr>
      </w:pPr>
      <w:r w:rsidRPr="0071702C">
        <w:rPr>
          <w:rFonts w:eastAsia="Times New Roman" w:cs="Arial"/>
          <w:color w:val="auto"/>
        </w:rPr>
        <w:t xml:space="preserve">Will consult with employees and their representatives with regard to putting data protection procedures in place and monitoring them; </w:t>
      </w:r>
    </w:p>
    <w:p w14:paraId="4F6B6841" w14:textId="7CDB1A75" w:rsidR="008D52CD" w:rsidRPr="0071702C" w:rsidRDefault="008D52CD" w:rsidP="00725E5E">
      <w:pPr>
        <w:numPr>
          <w:ilvl w:val="0"/>
          <w:numId w:val="23"/>
        </w:numPr>
        <w:spacing w:after="0" w:line="276" w:lineRule="auto"/>
        <w:jc w:val="left"/>
        <w:rPr>
          <w:rFonts w:eastAsia="Times New Roman" w:cs="Arial"/>
          <w:color w:val="auto"/>
        </w:rPr>
      </w:pPr>
      <w:r w:rsidRPr="0071702C">
        <w:rPr>
          <w:rFonts w:eastAsia="Times New Roman" w:cs="Arial"/>
          <w:color w:val="auto"/>
        </w:rPr>
        <w:t xml:space="preserve">Will ensure all staff are aware of </w:t>
      </w:r>
      <w:r w:rsidR="0071702C">
        <w:rPr>
          <w:rFonts w:eastAsia="Times New Roman" w:cs="Arial"/>
          <w:b/>
          <w:color w:val="0070C0"/>
        </w:rPr>
        <w:t>The March CE Primary School</w:t>
      </w:r>
      <w:r w:rsidRPr="0071702C">
        <w:rPr>
          <w:rFonts w:eastAsia="Times New Roman" w:cs="Arial"/>
          <w:color w:val="auto"/>
        </w:rPr>
        <w:t>’s data on the move procedures; and</w:t>
      </w:r>
    </w:p>
    <w:p w14:paraId="668B6465" w14:textId="77777777" w:rsidR="008D52CD" w:rsidRPr="0071702C" w:rsidRDefault="008D52CD" w:rsidP="00725E5E">
      <w:pPr>
        <w:numPr>
          <w:ilvl w:val="0"/>
          <w:numId w:val="23"/>
        </w:numPr>
        <w:spacing w:after="0" w:line="276" w:lineRule="auto"/>
        <w:contextualSpacing/>
        <w:jc w:val="left"/>
        <w:rPr>
          <w:rFonts w:eastAsia="Times New Roman" w:cs="Arial"/>
          <w:b/>
          <w:color w:val="auto"/>
          <w:lang w:eastAsia="ar-SA"/>
        </w:rPr>
      </w:pPr>
      <w:r w:rsidRPr="0071702C">
        <w:rPr>
          <w:rFonts w:eastAsia="Times New Roman" w:cs="Arial"/>
          <w:color w:val="auto"/>
          <w:lang w:val="en-US" w:eastAsia="ar-SA"/>
        </w:rPr>
        <w:t>Will advise on data issues and will assess the severity of data breaches and respond accordingly.</w:t>
      </w:r>
    </w:p>
    <w:p w14:paraId="286E6FBD" w14:textId="77777777" w:rsidR="008D52CD" w:rsidRPr="0071702C" w:rsidRDefault="008D52CD" w:rsidP="008D52CD">
      <w:pPr>
        <w:spacing w:after="0" w:line="276" w:lineRule="auto"/>
        <w:ind w:left="0" w:firstLine="0"/>
        <w:contextualSpacing/>
        <w:rPr>
          <w:rFonts w:ascii="Arial" w:eastAsia="Times New Roman" w:hAnsi="Arial" w:cs="Arial"/>
          <w:b/>
          <w:color w:val="auto"/>
          <w:sz w:val="24"/>
          <w:szCs w:val="24"/>
          <w:lang w:eastAsia="ar-SA"/>
        </w:rPr>
      </w:pPr>
    </w:p>
    <w:p w14:paraId="2FC16640" w14:textId="4ED3002F" w:rsidR="008D52CD" w:rsidRPr="0071702C" w:rsidRDefault="008D52CD" w:rsidP="00725E5E">
      <w:pPr>
        <w:pStyle w:val="Heading1"/>
        <w:numPr>
          <w:ilvl w:val="0"/>
          <w:numId w:val="31"/>
        </w:numPr>
        <w:rPr>
          <w:sz w:val="22"/>
          <w:lang w:eastAsia="ar-SA"/>
        </w:rPr>
      </w:pPr>
      <w:bookmarkStart w:id="12" w:name="_Toc529536230"/>
      <w:r w:rsidRPr="0071702C">
        <w:rPr>
          <w:lang w:eastAsia="ar-SA"/>
        </w:rPr>
        <w:t>ICO Registration</w:t>
      </w:r>
      <w:bookmarkEnd w:id="12"/>
    </w:p>
    <w:p w14:paraId="297C6EC2" w14:textId="0A5F2115" w:rsidR="008D52CD" w:rsidRPr="0071702C" w:rsidRDefault="00A01E4A" w:rsidP="008D52CD">
      <w:pPr>
        <w:spacing w:after="0" w:line="276" w:lineRule="auto"/>
        <w:ind w:left="0" w:firstLine="0"/>
        <w:rPr>
          <w:rFonts w:ascii="Arial" w:eastAsia="Times New Roman" w:hAnsi="Arial" w:cs="Arial"/>
          <w:color w:val="auto"/>
          <w:sz w:val="24"/>
          <w:szCs w:val="24"/>
        </w:rPr>
      </w:pPr>
      <w:r w:rsidRPr="0071702C">
        <w:rPr>
          <w:rFonts w:eastAsia="Times New Roman" w:cs="Arial"/>
          <w:color w:val="auto"/>
        </w:rPr>
        <w:t xml:space="preserve">DCAT </w:t>
      </w:r>
      <w:r w:rsidR="008D52CD" w:rsidRPr="0071702C">
        <w:rPr>
          <w:rFonts w:eastAsia="Times New Roman" w:cs="Arial"/>
          <w:color w:val="auto"/>
        </w:rPr>
        <w:t xml:space="preserve">as a Data Controller will register with the ICO and pay the relevant fee. The ICO certificate shall be </w:t>
      </w:r>
      <w:r w:rsidR="00184201" w:rsidRPr="0071702C">
        <w:rPr>
          <w:rFonts w:eastAsia="Times New Roman" w:cs="Arial"/>
          <w:color w:val="auto"/>
        </w:rPr>
        <w:t xml:space="preserve">shared with all schools to be </w:t>
      </w:r>
      <w:r w:rsidR="008D52CD" w:rsidRPr="0071702C">
        <w:rPr>
          <w:rFonts w:eastAsia="Times New Roman" w:cs="Arial"/>
          <w:color w:val="auto"/>
        </w:rPr>
        <w:t xml:space="preserve">displayed at reception. The ICO’s processes for renewal shall be followed each year. See: </w:t>
      </w:r>
      <w:hyperlink r:id="rId24" w:history="1">
        <w:r w:rsidR="008D52CD" w:rsidRPr="0071702C">
          <w:rPr>
            <w:rFonts w:eastAsia="Times New Roman" w:cs="Arial"/>
            <w:color w:val="0000FF"/>
            <w:u w:val="single"/>
          </w:rPr>
          <w:t>https://ico.org.uk/for-organisations/data-protection-fee/</w:t>
        </w:r>
      </w:hyperlink>
      <w:r w:rsidR="008D52CD" w:rsidRPr="0071702C">
        <w:rPr>
          <w:rFonts w:eastAsia="Times New Roman" w:cs="Arial"/>
          <w:color w:val="auto"/>
        </w:rPr>
        <w:t xml:space="preserve"> and shall not be allowed to lapse</w:t>
      </w:r>
      <w:r w:rsidR="008D52CD" w:rsidRPr="0071702C">
        <w:rPr>
          <w:rFonts w:ascii="Arial" w:eastAsia="Times New Roman" w:hAnsi="Arial" w:cs="Arial"/>
          <w:color w:val="auto"/>
          <w:sz w:val="24"/>
          <w:szCs w:val="24"/>
        </w:rPr>
        <w:t>.</w:t>
      </w:r>
    </w:p>
    <w:p w14:paraId="2F9B24C5" w14:textId="77777777" w:rsidR="008D52CD" w:rsidRPr="0071702C" w:rsidRDefault="008D52CD" w:rsidP="008D52CD">
      <w:pPr>
        <w:spacing w:after="0" w:line="276" w:lineRule="auto"/>
        <w:ind w:left="0" w:firstLine="0"/>
        <w:rPr>
          <w:rFonts w:ascii="Arial" w:eastAsia="Times New Roman" w:hAnsi="Arial" w:cs="Arial"/>
          <w:color w:val="auto"/>
          <w:sz w:val="24"/>
          <w:szCs w:val="24"/>
        </w:rPr>
      </w:pPr>
    </w:p>
    <w:p w14:paraId="6DDE62D8" w14:textId="50A98B2C" w:rsidR="008D52CD" w:rsidRPr="0071702C" w:rsidRDefault="008D52CD" w:rsidP="00725E5E">
      <w:pPr>
        <w:pStyle w:val="Heading1"/>
        <w:numPr>
          <w:ilvl w:val="0"/>
          <w:numId w:val="31"/>
        </w:numPr>
      </w:pPr>
      <w:bookmarkStart w:id="13" w:name="_Toc529536231"/>
      <w:r w:rsidRPr="0071702C">
        <w:t>Access to Information</w:t>
      </w:r>
      <w:bookmarkEnd w:id="13"/>
    </w:p>
    <w:p w14:paraId="0782EB0A" w14:textId="07B703F8" w:rsidR="008D52CD" w:rsidRPr="0071702C" w:rsidRDefault="008D52CD" w:rsidP="008D52CD">
      <w:pPr>
        <w:spacing w:after="0" w:line="276" w:lineRule="auto"/>
        <w:ind w:left="0" w:firstLine="0"/>
        <w:rPr>
          <w:rFonts w:eastAsia="Times New Roman" w:cs="Arial"/>
          <w:color w:val="FF0000"/>
        </w:rPr>
      </w:pPr>
      <w:r w:rsidRPr="0071702C">
        <w:rPr>
          <w:rFonts w:eastAsia="Times New Roman" w:cs="Arial"/>
          <w:color w:val="auto"/>
        </w:rPr>
        <w:t xml:space="preserve">All employees have a right to know the nature and source of information kept about them. Each member of staff at </w:t>
      </w:r>
      <w:r w:rsidR="0071702C" w:rsidRPr="0071702C">
        <w:rPr>
          <w:rFonts w:eastAsia="Times New Roman" w:cs="Arial"/>
          <w:b/>
          <w:color w:val="0070C0"/>
        </w:rPr>
        <w:t>THE MARCH CE PRIMARY SCHOOL</w:t>
      </w:r>
      <w:r w:rsidRPr="0071702C">
        <w:rPr>
          <w:rFonts w:eastAsia="Times New Roman" w:cs="Arial"/>
          <w:color w:val="auto"/>
        </w:rPr>
        <w:t xml:space="preserve"> will be provided with personal details to check regularly, at times determined by the </w:t>
      </w:r>
      <w:r w:rsidR="0071702C" w:rsidRPr="0071702C">
        <w:rPr>
          <w:rFonts w:eastAsia="Times New Roman" w:cs="Arial"/>
          <w:b/>
          <w:color w:val="0070C0"/>
          <w:lang w:val="en-US"/>
        </w:rPr>
        <w:t>SCHOOL BUSINESS MANAGER</w:t>
      </w:r>
      <w:r w:rsidRPr="0071702C">
        <w:rPr>
          <w:rFonts w:eastAsia="Times New Roman" w:cs="Arial"/>
          <w:color w:val="auto"/>
        </w:rPr>
        <w:t>. The contract based Privacy Notice will also serve as a referenceable document for this information.</w:t>
      </w:r>
    </w:p>
    <w:p w14:paraId="447F87C5" w14:textId="77777777" w:rsidR="008D52CD" w:rsidRPr="0071702C" w:rsidRDefault="008D52CD" w:rsidP="008D52CD">
      <w:pPr>
        <w:spacing w:after="0" w:line="276" w:lineRule="auto"/>
        <w:ind w:left="0" w:firstLine="0"/>
        <w:rPr>
          <w:rFonts w:eastAsia="Times New Roman" w:cs="Arial"/>
          <w:color w:val="auto"/>
        </w:rPr>
      </w:pPr>
    </w:p>
    <w:p w14:paraId="6B885FB0" w14:textId="4DD3813E" w:rsidR="008D52CD" w:rsidRPr="0071702C" w:rsidRDefault="008D52CD" w:rsidP="008D52CD">
      <w:pPr>
        <w:spacing w:after="0" w:line="276" w:lineRule="auto"/>
        <w:ind w:left="0" w:firstLine="0"/>
        <w:rPr>
          <w:rFonts w:eastAsia="Times New Roman" w:cs="Arial"/>
          <w:color w:val="auto"/>
        </w:rPr>
      </w:pPr>
      <w:r w:rsidRPr="0071702C">
        <w:rPr>
          <w:rFonts w:eastAsia="Times New Roman" w:cs="Arial"/>
          <w:color w:val="auto"/>
        </w:rPr>
        <w:t xml:space="preserve">Any person who is a Data Subject may make a Subject Access Request at any other time to see the information kept about them and in order to verify accuracy. Data Subjects can make representations to the </w:t>
      </w:r>
      <w:r w:rsidR="0071702C" w:rsidRPr="0071702C">
        <w:rPr>
          <w:rFonts w:eastAsia="Times New Roman" w:cs="Arial"/>
          <w:b/>
          <w:color w:val="0070C0"/>
          <w:lang w:val="en-US"/>
        </w:rPr>
        <w:t>SCHOOL BUSINESS MANAGER</w:t>
      </w:r>
      <w:r w:rsidRPr="0071702C">
        <w:rPr>
          <w:rFonts w:eastAsia="Times New Roman" w:cs="Arial"/>
          <w:color w:val="auto"/>
        </w:rPr>
        <w:t xml:space="preserve"> about information being retained that is inaccurate or is of a sensitive personal nature. </w:t>
      </w:r>
    </w:p>
    <w:p w14:paraId="69CBDBF2" w14:textId="77777777" w:rsidR="008D52CD" w:rsidRPr="0071702C" w:rsidRDefault="008D52CD" w:rsidP="008D52CD">
      <w:pPr>
        <w:spacing w:after="0" w:line="276" w:lineRule="auto"/>
        <w:ind w:left="0" w:firstLine="0"/>
        <w:rPr>
          <w:rFonts w:eastAsia="Times New Roman" w:cs="Arial"/>
          <w:color w:val="auto"/>
        </w:rPr>
      </w:pPr>
    </w:p>
    <w:p w14:paraId="4CC1BA3D" w14:textId="77777777" w:rsidR="008D52CD" w:rsidRPr="0071702C" w:rsidRDefault="008D52CD" w:rsidP="008D52CD">
      <w:pPr>
        <w:spacing w:after="0" w:line="276" w:lineRule="auto"/>
        <w:ind w:left="0" w:firstLine="0"/>
        <w:rPr>
          <w:rFonts w:eastAsia="Times New Roman" w:cs="Arial"/>
          <w:color w:val="auto"/>
        </w:rPr>
      </w:pPr>
      <w:r w:rsidRPr="0071702C">
        <w:rPr>
          <w:rFonts w:eastAsia="Times New Roman" w:cs="Arial"/>
          <w:color w:val="auto"/>
        </w:rPr>
        <w:t>Employees have the right to apply for access to information required for a discipline, capability or grievance hearing (unless the provision of such information might prejudice criminal investigation). The records kept should only be sufficient to support conclusions drawn. Unsubstantiated allegations should be removed.</w:t>
      </w:r>
    </w:p>
    <w:p w14:paraId="3F12A282" w14:textId="77777777" w:rsidR="008D52CD" w:rsidRPr="0071702C" w:rsidRDefault="008D52CD" w:rsidP="008D52CD">
      <w:pPr>
        <w:spacing w:after="0" w:line="276" w:lineRule="auto"/>
        <w:ind w:left="0" w:firstLine="0"/>
        <w:rPr>
          <w:rFonts w:eastAsia="Times New Roman" w:cs="Arial"/>
          <w:color w:val="auto"/>
        </w:rPr>
      </w:pPr>
    </w:p>
    <w:p w14:paraId="65A7C7DE" w14:textId="61238386" w:rsidR="008D52CD" w:rsidRPr="0071702C" w:rsidRDefault="008D52CD" w:rsidP="008D52CD">
      <w:pPr>
        <w:spacing w:after="0" w:line="276" w:lineRule="auto"/>
        <w:ind w:left="0" w:firstLine="0"/>
        <w:rPr>
          <w:rFonts w:eastAsia="Times New Roman" w:cs="Arial"/>
          <w:color w:val="auto"/>
        </w:rPr>
      </w:pPr>
      <w:r w:rsidRPr="0071702C">
        <w:rPr>
          <w:rFonts w:eastAsia="Times New Roman" w:cs="Arial"/>
          <w:color w:val="auto"/>
        </w:rPr>
        <w:t>Spent discipline warnings will be re</w:t>
      </w:r>
      <w:r w:rsidR="00505332" w:rsidRPr="0071702C">
        <w:rPr>
          <w:rFonts w:eastAsia="Times New Roman" w:cs="Arial"/>
          <w:color w:val="auto"/>
        </w:rPr>
        <w:t>tained on the member of staff’s</w:t>
      </w:r>
      <w:r w:rsidR="000E65F8" w:rsidRPr="0071702C">
        <w:rPr>
          <w:rFonts w:eastAsia="Times New Roman" w:cs="Arial"/>
          <w:color w:val="auto"/>
        </w:rPr>
        <w:t xml:space="preserve"> personnel</w:t>
      </w:r>
      <w:r w:rsidR="00505332" w:rsidRPr="0071702C">
        <w:rPr>
          <w:rFonts w:eastAsia="Times New Roman" w:cs="Arial"/>
          <w:color w:val="auto"/>
        </w:rPr>
        <w:t xml:space="preserve"> file.</w:t>
      </w:r>
    </w:p>
    <w:p w14:paraId="1676894A" w14:textId="77777777" w:rsidR="000E65F8" w:rsidRPr="0071702C" w:rsidRDefault="000E65F8" w:rsidP="008D52CD">
      <w:pPr>
        <w:spacing w:after="0" w:line="276" w:lineRule="auto"/>
        <w:ind w:left="0" w:firstLine="0"/>
        <w:rPr>
          <w:rFonts w:eastAsia="Times New Roman" w:cs="Arial"/>
          <w:color w:val="auto"/>
        </w:rPr>
      </w:pPr>
    </w:p>
    <w:p w14:paraId="70AB6DAE" w14:textId="3CB1141D" w:rsidR="008D52CD" w:rsidRPr="0071702C" w:rsidRDefault="0071702C" w:rsidP="008D52CD">
      <w:pPr>
        <w:spacing w:after="0" w:line="276" w:lineRule="auto"/>
        <w:ind w:left="0" w:firstLine="0"/>
        <w:rPr>
          <w:rFonts w:eastAsia="Times New Roman" w:cs="Arial"/>
          <w:color w:val="auto"/>
        </w:rPr>
      </w:pPr>
      <w:r>
        <w:rPr>
          <w:rFonts w:eastAsia="Times New Roman" w:cs="Arial"/>
          <w:b/>
          <w:color w:val="0070C0"/>
        </w:rPr>
        <w:t>The March CE Primary School</w:t>
      </w:r>
      <w:r w:rsidR="008D52CD" w:rsidRPr="0071702C">
        <w:rPr>
          <w:rFonts w:eastAsia="Times New Roman" w:cs="Arial"/>
          <w:color w:val="auto"/>
        </w:rPr>
        <w:t xml:space="preserve"> will respond to any Subject Access Request without undue delay and provide information within one month free of charge. </w:t>
      </w:r>
    </w:p>
    <w:p w14:paraId="7B9BAAD6" w14:textId="77777777" w:rsidR="008D52CD" w:rsidRPr="0071702C" w:rsidRDefault="008D52CD" w:rsidP="008D52CD">
      <w:pPr>
        <w:spacing w:after="0" w:line="276" w:lineRule="auto"/>
        <w:ind w:left="0" w:firstLine="0"/>
        <w:rPr>
          <w:rFonts w:eastAsia="Times New Roman" w:cs="Arial"/>
          <w:b/>
          <w:color w:val="auto"/>
        </w:rPr>
      </w:pPr>
    </w:p>
    <w:p w14:paraId="537BAB2A" w14:textId="4917FAA3" w:rsidR="002E4FF6" w:rsidRPr="0071702C" w:rsidRDefault="008D52CD" w:rsidP="00886B00">
      <w:pPr>
        <w:rPr>
          <w:u w:color="000000"/>
        </w:rPr>
      </w:pPr>
      <w:r w:rsidRPr="0071702C">
        <w:rPr>
          <w:u w:color="000000"/>
        </w:rPr>
        <w:t xml:space="preserve">Where requests from a data subject are manifestly unfounded or excessive, in particular because of their repetitive character, </w:t>
      </w:r>
      <w:r w:rsidR="0071702C">
        <w:rPr>
          <w:b/>
          <w:color w:val="0070C0"/>
          <w:u w:color="000000"/>
        </w:rPr>
        <w:t>The March CE Primary School</w:t>
      </w:r>
      <w:r w:rsidRPr="0071702C">
        <w:rPr>
          <w:u w:color="000000"/>
        </w:rPr>
        <w:t xml:space="preserve"> reserves the right to either: </w:t>
      </w:r>
    </w:p>
    <w:p w14:paraId="144E9221" w14:textId="77777777" w:rsidR="00D45B73" w:rsidRPr="0071702C" w:rsidRDefault="008D52CD" w:rsidP="00886B00">
      <w:pPr>
        <w:rPr>
          <w:u w:color="000000"/>
        </w:rPr>
      </w:pPr>
      <w:r w:rsidRPr="0071702C">
        <w:rPr>
          <w:u w:color="000000"/>
        </w:rPr>
        <w:t xml:space="preserve">(a) </w:t>
      </w:r>
      <w:proofErr w:type="gramStart"/>
      <w:r w:rsidRPr="0071702C">
        <w:rPr>
          <w:u w:color="000000"/>
        </w:rPr>
        <w:t>charge</w:t>
      </w:r>
      <w:proofErr w:type="gramEnd"/>
      <w:r w:rsidRPr="0071702C">
        <w:rPr>
          <w:u w:color="000000"/>
        </w:rPr>
        <w:t xml:space="preserve"> a reasonable fee taking into account the administrative costs of providing the information or communication or taking the action requested; or </w:t>
      </w:r>
    </w:p>
    <w:p w14:paraId="71F30937" w14:textId="77777777" w:rsidR="00D45B73" w:rsidRPr="0071702C" w:rsidRDefault="008D52CD" w:rsidP="00886B00">
      <w:pPr>
        <w:rPr>
          <w:u w:color="000000"/>
        </w:rPr>
      </w:pPr>
      <w:r w:rsidRPr="0071702C">
        <w:rPr>
          <w:u w:color="000000"/>
        </w:rPr>
        <w:t xml:space="preserve">(b) refuse to act on the request. </w:t>
      </w:r>
    </w:p>
    <w:p w14:paraId="36370B3B" w14:textId="77777777" w:rsidR="00D45B73" w:rsidRPr="0071702C" w:rsidRDefault="00D45B73" w:rsidP="00886B00">
      <w:pPr>
        <w:rPr>
          <w:u w:color="000000"/>
        </w:rPr>
      </w:pPr>
    </w:p>
    <w:p w14:paraId="1DF5D30C" w14:textId="1F326C9F" w:rsidR="008D52CD" w:rsidRPr="0071702C" w:rsidRDefault="0071702C" w:rsidP="00886B00">
      <w:pPr>
        <w:rPr>
          <w:color w:val="auto"/>
          <w:u w:color="000000"/>
          <w:shd w:val="clear" w:color="auto" w:fill="FFFFFF"/>
        </w:rPr>
      </w:pPr>
      <w:r>
        <w:rPr>
          <w:b/>
          <w:color w:val="0070C0"/>
          <w:u w:color="000000"/>
        </w:rPr>
        <w:t>The March CE Primary School</w:t>
      </w:r>
      <w:r w:rsidR="008D52CD" w:rsidRPr="0071702C">
        <w:rPr>
          <w:u w:color="000000"/>
        </w:rPr>
        <w:t xml:space="preserve"> shall bear the burden of demonstrating the manifestly unfounded or excessive character of the </w:t>
      </w:r>
      <w:r w:rsidR="008D52CD" w:rsidRPr="0071702C">
        <w:rPr>
          <w:color w:val="auto"/>
          <w:u w:color="000000"/>
        </w:rPr>
        <w:t xml:space="preserve">request. </w:t>
      </w:r>
      <w:r w:rsidR="008D52CD" w:rsidRPr="0071702C">
        <w:rPr>
          <w:color w:val="auto"/>
          <w:u w:color="000000"/>
          <w:shd w:val="clear" w:color="auto" w:fill="FFFFFF"/>
        </w:rPr>
        <w:t>Additional terms for</w:t>
      </w:r>
      <w:r w:rsidR="008D52CD" w:rsidRPr="0071702C">
        <w:rPr>
          <w:color w:val="FF0000"/>
          <w:u w:color="000000"/>
          <w:shd w:val="clear" w:color="auto" w:fill="FFFFFF"/>
        </w:rPr>
        <w:t xml:space="preserve"> </w:t>
      </w:r>
      <w:hyperlink r:id="rId25" w:history="1">
        <w:r w:rsidR="008D52CD" w:rsidRPr="0071702C">
          <w:rPr>
            <w:color w:val="0000FF"/>
            <w:u w:val="single" w:color="0000FF"/>
            <w:shd w:val="clear" w:color="auto" w:fill="FFFFFF"/>
          </w:rPr>
          <w:t>exemptions</w:t>
        </w:r>
      </w:hyperlink>
      <w:r w:rsidR="008D52CD" w:rsidRPr="0071702C">
        <w:rPr>
          <w:color w:val="FF0000"/>
          <w:u w:color="000000"/>
          <w:shd w:val="clear" w:color="auto" w:fill="FFFFFF"/>
        </w:rPr>
        <w:t xml:space="preserve"> </w:t>
      </w:r>
      <w:r w:rsidR="008D52CD" w:rsidRPr="0071702C">
        <w:rPr>
          <w:color w:val="auto"/>
          <w:u w:color="000000"/>
          <w:shd w:val="clear" w:color="auto" w:fill="FFFFFF"/>
        </w:rPr>
        <w:t xml:space="preserve">of requests have been added by the </w:t>
      </w:r>
      <w:r w:rsidR="008D52CD" w:rsidRPr="0071702C">
        <w:rPr>
          <w:i/>
          <w:color w:val="auto"/>
          <w:u w:color="000000"/>
          <w:shd w:val="clear" w:color="auto" w:fill="FFFFFF"/>
        </w:rPr>
        <w:t>Data Protection Act 2018</w:t>
      </w:r>
      <w:r w:rsidR="008D52CD" w:rsidRPr="0071702C">
        <w:rPr>
          <w:color w:val="auto"/>
          <w:u w:color="000000"/>
          <w:shd w:val="clear" w:color="auto" w:fill="FFFFFF"/>
        </w:rPr>
        <w:t xml:space="preserve">, including child protection data, data which can cause serious harm to a subject or data active in court proceedings. A decision to deny a request or impose a fee will be reasoned and the subject notified within one month of receipt. </w:t>
      </w:r>
    </w:p>
    <w:p w14:paraId="7AAE3E36" w14:textId="77777777" w:rsidR="008D52CD" w:rsidRPr="0071702C" w:rsidRDefault="008D52CD" w:rsidP="00886B00">
      <w:pPr>
        <w:rPr>
          <w:color w:val="auto"/>
          <w:u w:color="000000"/>
        </w:rPr>
      </w:pPr>
    </w:p>
    <w:p w14:paraId="09958911" w14:textId="303C06E2" w:rsidR="008D52CD" w:rsidRPr="0071702C" w:rsidRDefault="008D52CD" w:rsidP="00886B00">
      <w:pPr>
        <w:rPr>
          <w:rFonts w:eastAsia="Times New Roman"/>
          <w:color w:val="auto"/>
        </w:rPr>
      </w:pPr>
      <w:r w:rsidRPr="0071702C">
        <w:rPr>
          <w:rFonts w:eastAsia="Times New Roman"/>
          <w:color w:val="auto"/>
        </w:rPr>
        <w:t xml:space="preserve">Where </w:t>
      </w:r>
      <w:r w:rsidR="0071702C">
        <w:rPr>
          <w:rFonts w:eastAsia="Times New Roman"/>
          <w:b/>
          <w:color w:val="0070C0"/>
        </w:rPr>
        <w:t>The March CE Primary School</w:t>
      </w:r>
      <w:r w:rsidRPr="0071702C">
        <w:rPr>
          <w:rFonts w:eastAsia="Times New Roman"/>
          <w:color w:val="auto"/>
        </w:rPr>
        <w:t xml:space="preserve"> has reasonable doubts concerning the identity of the natural person making the request, the controller may request the provision of additional information necessary to confirm the identity of the data subject. </w:t>
      </w:r>
    </w:p>
    <w:p w14:paraId="48B816EF" w14:textId="77777777" w:rsidR="008D52CD" w:rsidRPr="0071702C" w:rsidRDefault="008D52CD" w:rsidP="00886B00">
      <w:pPr>
        <w:rPr>
          <w:rFonts w:eastAsia="Times New Roman"/>
          <w:color w:val="auto"/>
        </w:rPr>
      </w:pPr>
    </w:p>
    <w:p w14:paraId="5954ACC8" w14:textId="77777777" w:rsidR="008D52CD" w:rsidRPr="0071702C" w:rsidRDefault="008D52CD" w:rsidP="00886B00">
      <w:pPr>
        <w:rPr>
          <w:rFonts w:ascii="Arial" w:eastAsia="Times New Roman" w:hAnsi="Arial"/>
          <w:color w:val="auto"/>
          <w:sz w:val="24"/>
          <w:szCs w:val="24"/>
        </w:rPr>
      </w:pPr>
    </w:p>
    <w:p w14:paraId="20756C52" w14:textId="21F67735" w:rsidR="008D52CD" w:rsidRPr="0071702C" w:rsidRDefault="008D52CD" w:rsidP="00725E5E">
      <w:pPr>
        <w:pStyle w:val="Heading1"/>
        <w:numPr>
          <w:ilvl w:val="0"/>
          <w:numId w:val="31"/>
        </w:numPr>
      </w:pPr>
      <w:bookmarkStart w:id="14" w:name="_Toc529536232"/>
      <w:r w:rsidRPr="0071702C">
        <w:t>Safe and Secure Storage of Files and Data</w:t>
      </w:r>
      <w:bookmarkEnd w:id="14"/>
    </w:p>
    <w:p w14:paraId="53C93C56" w14:textId="2C4A1348" w:rsidR="008D52CD" w:rsidRPr="0071702C" w:rsidRDefault="008D52CD" w:rsidP="008D52CD">
      <w:pPr>
        <w:spacing w:after="0" w:line="276" w:lineRule="auto"/>
        <w:ind w:left="0" w:firstLine="0"/>
        <w:rPr>
          <w:rFonts w:eastAsia="Times New Roman" w:cs="Arial"/>
          <w:color w:val="auto"/>
        </w:rPr>
      </w:pPr>
      <w:r w:rsidRPr="0071702C">
        <w:rPr>
          <w:rFonts w:eastAsia="Times New Roman" w:cs="Arial"/>
          <w:color w:val="auto"/>
        </w:rPr>
        <w:t xml:space="preserve">The </w:t>
      </w:r>
      <w:r w:rsidR="0071702C">
        <w:rPr>
          <w:rFonts w:eastAsia="Times New Roman" w:cs="Arial"/>
          <w:b/>
          <w:color w:val="0070C0"/>
          <w:lang w:val="en-US"/>
        </w:rPr>
        <w:t>School Business Manager</w:t>
      </w:r>
      <w:r w:rsidRPr="0071702C">
        <w:rPr>
          <w:rFonts w:eastAsia="Times New Roman" w:cs="Arial"/>
          <w:b/>
          <w:color w:val="0070C0"/>
          <w:lang w:val="en-US"/>
        </w:rPr>
        <w:t xml:space="preserve"> </w:t>
      </w:r>
      <w:r w:rsidRPr="0071702C">
        <w:rPr>
          <w:rFonts w:eastAsia="Times New Roman" w:cs="Arial"/>
          <w:color w:val="auto"/>
        </w:rPr>
        <w:t>will take necessary precautions to ensure that both electronic and manual files are secure. This shall include password protection and encryption as standard on all devices which hold or have access to personal or sensitive personal data as defined under the Data protection Act 2018.</w:t>
      </w:r>
    </w:p>
    <w:p w14:paraId="6A1C9212" w14:textId="77777777" w:rsidR="008D52CD" w:rsidRPr="0071702C" w:rsidRDefault="008D52CD" w:rsidP="008D52CD">
      <w:pPr>
        <w:spacing w:after="0" w:line="276" w:lineRule="auto"/>
        <w:ind w:left="0" w:firstLine="0"/>
        <w:rPr>
          <w:rFonts w:eastAsia="Times New Roman" w:cs="Arial"/>
          <w:color w:val="auto"/>
        </w:rPr>
      </w:pPr>
    </w:p>
    <w:p w14:paraId="651CACC8" w14:textId="14039A2A" w:rsidR="008D52CD" w:rsidRPr="0071702C" w:rsidRDefault="008D52CD" w:rsidP="008D52CD">
      <w:pPr>
        <w:spacing w:after="0" w:line="276" w:lineRule="auto"/>
        <w:ind w:left="0" w:firstLine="0"/>
        <w:rPr>
          <w:rFonts w:eastAsia="Times New Roman" w:cs="Arial"/>
          <w:color w:val="auto"/>
        </w:rPr>
      </w:pPr>
      <w:r w:rsidRPr="0071702C">
        <w:rPr>
          <w:rFonts w:eastAsia="Times New Roman" w:cs="Arial"/>
          <w:color w:val="auto"/>
        </w:rPr>
        <w:t xml:space="preserve">No manual or electronic files will be taken off the premises except in an emergency, or when expressly authorised by the </w:t>
      </w:r>
      <w:r w:rsidR="0071702C">
        <w:rPr>
          <w:rFonts w:eastAsia="Times New Roman" w:cs="Arial"/>
          <w:b/>
          <w:color w:val="0070C0"/>
          <w:lang w:val="en-US"/>
        </w:rPr>
        <w:t>School Business Manager</w:t>
      </w:r>
      <w:r w:rsidRPr="0071702C">
        <w:rPr>
          <w:rFonts w:eastAsia="Times New Roman" w:cs="Arial"/>
          <w:color w:val="auto"/>
        </w:rPr>
        <w:t>, who will ensure that employees who are affected are notified and given an opportunity to make representations to him/her. This includes information held on personal computers and portable computing devices, including mobile phones and memory sticks. This list is not exclusive.</w:t>
      </w:r>
    </w:p>
    <w:p w14:paraId="181D523F" w14:textId="77777777" w:rsidR="008D52CD" w:rsidRPr="0071702C" w:rsidRDefault="008D52CD" w:rsidP="008D52CD">
      <w:pPr>
        <w:spacing w:after="0" w:line="276" w:lineRule="auto"/>
        <w:ind w:left="0" w:firstLine="0"/>
        <w:rPr>
          <w:rFonts w:eastAsia="Times New Roman" w:cs="Arial"/>
          <w:color w:val="auto"/>
        </w:rPr>
      </w:pPr>
    </w:p>
    <w:p w14:paraId="37E8E958" w14:textId="5C00862C" w:rsidR="008D52CD" w:rsidRPr="0071702C" w:rsidRDefault="008D52CD" w:rsidP="008D52CD">
      <w:pPr>
        <w:spacing w:after="0" w:line="276" w:lineRule="auto"/>
        <w:ind w:left="0" w:firstLine="0"/>
        <w:rPr>
          <w:rFonts w:eastAsia="Times New Roman" w:cs="Arial"/>
          <w:color w:val="auto"/>
        </w:rPr>
      </w:pPr>
      <w:r w:rsidRPr="0071702C">
        <w:rPr>
          <w:rFonts w:eastAsia="Times New Roman" w:cs="Arial"/>
          <w:color w:val="auto"/>
        </w:rPr>
        <w:t xml:space="preserve">Manual files will be stored in a safe and secure lockable cabinet at all times. </w:t>
      </w:r>
      <w:r w:rsidR="0071702C">
        <w:rPr>
          <w:rFonts w:eastAsia="Times New Roman" w:cs="Arial"/>
          <w:b/>
          <w:color w:val="0070C0"/>
        </w:rPr>
        <w:t>The March CE Primary School</w:t>
      </w:r>
      <w:r w:rsidRPr="0071702C">
        <w:rPr>
          <w:rFonts w:eastAsia="Times New Roman" w:cs="Arial"/>
          <w:color w:val="auto"/>
        </w:rPr>
        <w:t xml:space="preserve"> will adopt the National Cyber Security Centre’s guidance </w:t>
      </w:r>
      <w:hyperlink r:id="rId26" w:history="1">
        <w:r w:rsidRPr="0071702C">
          <w:rPr>
            <w:rFonts w:eastAsia="Times New Roman" w:cs="Arial"/>
            <w:i/>
            <w:color w:val="0000FF"/>
            <w:u w:val="single"/>
          </w:rPr>
          <w:t>10 Steps to Cyber Security</w:t>
        </w:r>
      </w:hyperlink>
      <w:r w:rsidRPr="0071702C">
        <w:rPr>
          <w:rFonts w:eastAsia="Times New Roman" w:cs="Arial"/>
          <w:color w:val="auto"/>
        </w:rPr>
        <w:t xml:space="preserve"> in the safe and secure storage of electronic files and data. </w:t>
      </w:r>
      <w:r w:rsidR="0071702C">
        <w:rPr>
          <w:rFonts w:eastAsia="Times New Roman" w:cs="Arial"/>
          <w:b/>
          <w:color w:val="0070C0"/>
        </w:rPr>
        <w:t>The March CE Primary School</w:t>
      </w:r>
      <w:r w:rsidRPr="0071702C">
        <w:rPr>
          <w:rFonts w:eastAsia="Times New Roman" w:cs="Arial"/>
          <w:b/>
          <w:color w:val="0070C0"/>
        </w:rPr>
        <w:t xml:space="preserve"> </w:t>
      </w:r>
      <w:r w:rsidRPr="0071702C">
        <w:rPr>
          <w:rFonts w:eastAsia="Times New Roman" w:cs="Arial"/>
          <w:color w:val="auto"/>
        </w:rPr>
        <w:t>will therefore:</w:t>
      </w:r>
    </w:p>
    <w:p w14:paraId="7D4CA01E" w14:textId="77777777" w:rsidR="008D52CD" w:rsidRPr="0071702C" w:rsidRDefault="008D52CD" w:rsidP="00725E5E">
      <w:pPr>
        <w:numPr>
          <w:ilvl w:val="0"/>
          <w:numId w:val="19"/>
        </w:numPr>
        <w:spacing w:after="0" w:line="276" w:lineRule="auto"/>
        <w:ind w:left="714" w:hanging="357"/>
        <w:jc w:val="left"/>
        <w:rPr>
          <w:rFonts w:eastAsia="Times New Roman" w:cs="Arial"/>
          <w:color w:val="auto"/>
        </w:rPr>
      </w:pPr>
      <w:r w:rsidRPr="0071702C">
        <w:rPr>
          <w:rFonts w:eastAsia="Times New Roman" w:cs="Arial"/>
          <w:color w:val="auto"/>
        </w:rPr>
        <w:t>Protect networks from attack and monitor and test security controls in place to achieve this;</w:t>
      </w:r>
    </w:p>
    <w:p w14:paraId="7FA7A637" w14:textId="77777777" w:rsidR="008D52CD" w:rsidRPr="0071702C" w:rsidRDefault="008D52CD" w:rsidP="00725E5E">
      <w:pPr>
        <w:numPr>
          <w:ilvl w:val="0"/>
          <w:numId w:val="19"/>
        </w:numPr>
        <w:spacing w:after="0" w:line="276" w:lineRule="auto"/>
        <w:ind w:left="714" w:hanging="357"/>
        <w:jc w:val="left"/>
        <w:rPr>
          <w:rFonts w:eastAsia="Times New Roman" w:cs="Arial"/>
          <w:color w:val="auto"/>
        </w:rPr>
      </w:pPr>
      <w:r w:rsidRPr="0071702C">
        <w:rPr>
          <w:rFonts w:eastAsia="Times New Roman" w:cs="Arial"/>
          <w:color w:val="auto"/>
        </w:rPr>
        <w:t>Ensure users are educated, trained and aware;</w:t>
      </w:r>
    </w:p>
    <w:p w14:paraId="5DA08DFB" w14:textId="77777777" w:rsidR="008D52CD" w:rsidRPr="0071702C" w:rsidRDefault="008D52CD" w:rsidP="00725E5E">
      <w:pPr>
        <w:numPr>
          <w:ilvl w:val="0"/>
          <w:numId w:val="19"/>
        </w:numPr>
        <w:spacing w:after="0" w:line="276" w:lineRule="auto"/>
        <w:ind w:left="714" w:hanging="357"/>
        <w:jc w:val="left"/>
        <w:rPr>
          <w:rFonts w:eastAsia="Times New Roman" w:cs="Arial"/>
          <w:color w:val="auto"/>
        </w:rPr>
      </w:pPr>
      <w:r w:rsidRPr="0071702C">
        <w:rPr>
          <w:rFonts w:eastAsia="Times New Roman" w:cs="Arial"/>
          <w:color w:val="auto"/>
        </w:rPr>
        <w:t>Produce and establish anti-malware defences across the school;</w:t>
      </w:r>
    </w:p>
    <w:p w14:paraId="7373B5B7" w14:textId="77777777" w:rsidR="008D52CD" w:rsidRPr="0071702C" w:rsidRDefault="008D52CD" w:rsidP="00725E5E">
      <w:pPr>
        <w:numPr>
          <w:ilvl w:val="0"/>
          <w:numId w:val="19"/>
        </w:numPr>
        <w:spacing w:after="0" w:line="276" w:lineRule="auto"/>
        <w:ind w:left="714" w:hanging="357"/>
        <w:jc w:val="left"/>
        <w:rPr>
          <w:rFonts w:eastAsia="Times New Roman" w:cs="Arial"/>
          <w:color w:val="auto"/>
        </w:rPr>
      </w:pPr>
      <w:r w:rsidRPr="0071702C">
        <w:rPr>
          <w:rFonts w:eastAsia="Times New Roman" w:cs="Arial"/>
          <w:color w:val="auto"/>
        </w:rPr>
        <w:t>Produce a policy to control all access to removable media;</w:t>
      </w:r>
    </w:p>
    <w:p w14:paraId="390F1E06" w14:textId="77777777" w:rsidR="008D52CD" w:rsidRPr="0071702C" w:rsidRDefault="008D52CD" w:rsidP="00725E5E">
      <w:pPr>
        <w:numPr>
          <w:ilvl w:val="0"/>
          <w:numId w:val="19"/>
        </w:numPr>
        <w:spacing w:after="0" w:line="276" w:lineRule="auto"/>
        <w:ind w:left="714" w:hanging="357"/>
        <w:jc w:val="left"/>
        <w:rPr>
          <w:rFonts w:eastAsia="Times New Roman" w:cs="Arial"/>
          <w:color w:val="auto"/>
        </w:rPr>
      </w:pPr>
      <w:r w:rsidRPr="0071702C">
        <w:rPr>
          <w:rFonts w:eastAsia="Times New Roman" w:cs="Arial"/>
          <w:color w:val="auto"/>
        </w:rPr>
        <w:t>Apply security patches and ensure secure configuration of all systems is maintained;</w:t>
      </w:r>
    </w:p>
    <w:p w14:paraId="13FF9F6E" w14:textId="77777777" w:rsidR="008D52CD" w:rsidRPr="0071702C" w:rsidRDefault="008D52CD" w:rsidP="00725E5E">
      <w:pPr>
        <w:numPr>
          <w:ilvl w:val="0"/>
          <w:numId w:val="19"/>
        </w:numPr>
        <w:spacing w:after="0" w:line="276" w:lineRule="auto"/>
        <w:ind w:left="714" w:hanging="357"/>
        <w:jc w:val="left"/>
        <w:rPr>
          <w:rFonts w:eastAsia="Times New Roman" w:cs="Arial"/>
          <w:color w:val="auto"/>
        </w:rPr>
      </w:pPr>
      <w:r w:rsidRPr="0071702C">
        <w:rPr>
          <w:rFonts w:eastAsia="Times New Roman" w:cs="Arial"/>
          <w:color w:val="auto"/>
        </w:rPr>
        <w:t xml:space="preserve">Establish effective management processes, limit user privileges and monitor user activity appropriately; </w:t>
      </w:r>
    </w:p>
    <w:p w14:paraId="5093EADE" w14:textId="77777777" w:rsidR="008D52CD" w:rsidRPr="0071702C" w:rsidRDefault="008D52CD" w:rsidP="00725E5E">
      <w:pPr>
        <w:numPr>
          <w:ilvl w:val="0"/>
          <w:numId w:val="19"/>
        </w:numPr>
        <w:spacing w:after="0" w:line="276" w:lineRule="auto"/>
        <w:ind w:left="714" w:hanging="357"/>
        <w:jc w:val="left"/>
        <w:rPr>
          <w:rFonts w:eastAsia="Times New Roman" w:cs="Arial"/>
          <w:color w:val="auto"/>
        </w:rPr>
      </w:pPr>
      <w:r w:rsidRPr="0071702C">
        <w:rPr>
          <w:rFonts w:eastAsia="Times New Roman" w:cs="Arial"/>
          <w:color w:val="auto"/>
        </w:rPr>
        <w:t>Establish an incident response and disaster recovery capability;</w:t>
      </w:r>
    </w:p>
    <w:p w14:paraId="55A6316C" w14:textId="77777777" w:rsidR="008D52CD" w:rsidRPr="0071702C" w:rsidRDefault="008D52CD" w:rsidP="00725E5E">
      <w:pPr>
        <w:numPr>
          <w:ilvl w:val="0"/>
          <w:numId w:val="19"/>
        </w:numPr>
        <w:spacing w:after="0" w:line="276" w:lineRule="auto"/>
        <w:ind w:left="714" w:hanging="357"/>
        <w:jc w:val="left"/>
        <w:rPr>
          <w:rFonts w:eastAsia="Times New Roman" w:cs="Arial"/>
          <w:color w:val="auto"/>
        </w:rPr>
      </w:pPr>
      <w:r w:rsidRPr="0071702C">
        <w:rPr>
          <w:rFonts w:eastAsia="Times New Roman" w:cs="Arial"/>
          <w:color w:val="auto"/>
        </w:rPr>
        <w:t>Establish an effective monitoring strategy of all systems and networks; and</w:t>
      </w:r>
    </w:p>
    <w:p w14:paraId="63C2CFDA" w14:textId="77777777" w:rsidR="008D52CD" w:rsidRPr="0071702C" w:rsidRDefault="008D52CD" w:rsidP="00725E5E">
      <w:pPr>
        <w:numPr>
          <w:ilvl w:val="0"/>
          <w:numId w:val="19"/>
        </w:numPr>
        <w:spacing w:after="0" w:line="276" w:lineRule="auto"/>
        <w:ind w:left="714" w:hanging="357"/>
        <w:jc w:val="left"/>
        <w:rPr>
          <w:rFonts w:eastAsia="Times New Roman" w:cs="Arial"/>
          <w:color w:val="auto"/>
        </w:rPr>
      </w:pPr>
      <w:r w:rsidRPr="0071702C">
        <w:rPr>
          <w:rFonts w:eastAsia="Times New Roman" w:cs="Arial"/>
          <w:color w:val="auto"/>
        </w:rPr>
        <w:t>Develop and implement a policy on the use of mobile phones and train staff to adhere to it.</w:t>
      </w:r>
    </w:p>
    <w:p w14:paraId="43ACD34F" w14:textId="77777777" w:rsidR="008D52CD" w:rsidRPr="0071702C" w:rsidRDefault="008D52CD" w:rsidP="008D52CD">
      <w:pPr>
        <w:spacing w:after="0" w:line="276" w:lineRule="auto"/>
        <w:ind w:left="0" w:firstLine="0"/>
        <w:rPr>
          <w:rFonts w:eastAsia="Times New Roman" w:cs="Arial"/>
          <w:color w:val="auto"/>
        </w:rPr>
      </w:pPr>
    </w:p>
    <w:p w14:paraId="583353DE" w14:textId="77777777" w:rsidR="008D52CD" w:rsidRPr="0071702C" w:rsidRDefault="008D52CD" w:rsidP="008D52CD">
      <w:pPr>
        <w:spacing w:after="0" w:line="276" w:lineRule="auto"/>
        <w:ind w:left="0" w:firstLine="0"/>
        <w:rPr>
          <w:rFonts w:eastAsia="Times New Roman" w:cs="Arial"/>
          <w:color w:val="auto"/>
        </w:rPr>
      </w:pPr>
    </w:p>
    <w:p w14:paraId="44254124" w14:textId="779F6598" w:rsidR="008D52CD" w:rsidRPr="0071702C" w:rsidRDefault="008D52CD" w:rsidP="00725E5E">
      <w:pPr>
        <w:pStyle w:val="Heading1"/>
        <w:numPr>
          <w:ilvl w:val="0"/>
          <w:numId w:val="31"/>
        </w:numPr>
      </w:pPr>
      <w:bookmarkStart w:id="15" w:name="_Toc529536233"/>
      <w:r w:rsidRPr="0071702C">
        <w:t>Documentation and Record Keeping</w:t>
      </w:r>
      <w:bookmarkEnd w:id="15"/>
    </w:p>
    <w:p w14:paraId="6440E595" w14:textId="6FD216DF" w:rsidR="008D52CD" w:rsidRPr="0071702C" w:rsidRDefault="008D52CD" w:rsidP="008D52CD">
      <w:pPr>
        <w:spacing w:after="0" w:line="276" w:lineRule="auto"/>
        <w:ind w:left="0" w:firstLine="0"/>
        <w:rPr>
          <w:rFonts w:eastAsia="Times New Roman" w:cs="Arial"/>
          <w:color w:val="auto"/>
        </w:rPr>
      </w:pPr>
      <w:r w:rsidRPr="0071702C">
        <w:rPr>
          <w:rFonts w:eastAsia="Times New Roman" w:cs="Arial"/>
          <w:color w:val="auto"/>
        </w:rPr>
        <w:t xml:space="preserve">Under the </w:t>
      </w:r>
      <w:r w:rsidRPr="0071702C">
        <w:rPr>
          <w:rFonts w:eastAsia="Times New Roman" w:cs="Arial"/>
          <w:i/>
          <w:color w:val="auto"/>
        </w:rPr>
        <w:t xml:space="preserve">General Data Protection Regulation </w:t>
      </w:r>
      <w:r w:rsidRPr="0071702C">
        <w:rPr>
          <w:rFonts w:eastAsia="Times New Roman" w:cs="Arial"/>
          <w:color w:val="auto"/>
        </w:rPr>
        <w:t>and the</w:t>
      </w:r>
      <w:r w:rsidRPr="0071702C">
        <w:rPr>
          <w:rFonts w:eastAsia="Times New Roman" w:cs="Arial"/>
          <w:i/>
          <w:color w:val="auto"/>
        </w:rPr>
        <w:t xml:space="preserve"> Data Protection Act 2018,</w:t>
      </w:r>
      <w:r w:rsidRPr="0071702C">
        <w:rPr>
          <w:rFonts w:eastAsia="Times New Roman" w:cs="Arial"/>
          <w:color w:val="auto"/>
        </w:rPr>
        <w:t xml:space="preserve"> records of processing must be retained. </w:t>
      </w:r>
      <w:r w:rsidR="0071702C">
        <w:rPr>
          <w:rFonts w:eastAsia="Times New Roman" w:cs="Arial"/>
          <w:b/>
          <w:color w:val="0070C0"/>
        </w:rPr>
        <w:t>The March CE Primary School</w:t>
      </w:r>
      <w:r w:rsidRPr="0071702C">
        <w:rPr>
          <w:rFonts w:eastAsia="Times New Roman" w:cs="Arial"/>
          <w:b/>
          <w:color w:val="0070C0"/>
        </w:rPr>
        <w:t xml:space="preserve"> </w:t>
      </w:r>
      <w:r w:rsidRPr="0071702C">
        <w:rPr>
          <w:rFonts w:eastAsia="Times New Roman" w:cs="Arial"/>
          <w:color w:val="auto"/>
        </w:rPr>
        <w:t>will hold compliant and comprehensive processing records in relevant fields, covering the nature of the data, the purposes of processing, any recipients, security measures, retention times and controller information.</w:t>
      </w:r>
    </w:p>
    <w:p w14:paraId="28B4675D" w14:textId="77777777" w:rsidR="008D52CD" w:rsidRPr="0071702C" w:rsidRDefault="008D52CD" w:rsidP="008D52CD">
      <w:pPr>
        <w:spacing w:after="0" w:line="276" w:lineRule="auto"/>
        <w:ind w:left="0" w:firstLine="0"/>
        <w:rPr>
          <w:rFonts w:eastAsia="Times New Roman" w:cs="Arial"/>
          <w:color w:val="auto"/>
        </w:rPr>
      </w:pPr>
    </w:p>
    <w:p w14:paraId="67668958" w14:textId="74284E03" w:rsidR="008D52CD" w:rsidRPr="0071702C" w:rsidRDefault="008D52CD" w:rsidP="00725E5E">
      <w:pPr>
        <w:pStyle w:val="Heading1"/>
        <w:numPr>
          <w:ilvl w:val="0"/>
          <w:numId w:val="31"/>
        </w:numPr>
      </w:pPr>
      <w:bookmarkStart w:id="16" w:name="_Toc529536234"/>
      <w:r w:rsidRPr="0071702C">
        <w:t>Right to Rectification</w:t>
      </w:r>
      <w:bookmarkEnd w:id="16"/>
    </w:p>
    <w:p w14:paraId="63AFED27" w14:textId="06C23F90" w:rsidR="008D52CD" w:rsidRPr="0071702C" w:rsidRDefault="0071702C" w:rsidP="008D52CD">
      <w:pPr>
        <w:spacing w:after="0" w:line="276" w:lineRule="auto"/>
        <w:ind w:left="0" w:firstLine="0"/>
        <w:rPr>
          <w:rFonts w:eastAsia="Times New Roman" w:cs="Arial"/>
          <w:color w:val="auto"/>
        </w:rPr>
      </w:pPr>
      <w:r>
        <w:rPr>
          <w:rFonts w:eastAsia="Times New Roman" w:cs="Arial"/>
          <w:b/>
          <w:color w:val="0070C0"/>
        </w:rPr>
        <w:t>The March CE Primary School</w:t>
      </w:r>
      <w:r w:rsidR="008D52CD" w:rsidRPr="0071702C">
        <w:rPr>
          <w:rFonts w:eastAsia="Times New Roman" w:cs="Arial"/>
          <w:color w:val="auto"/>
        </w:rPr>
        <w:t xml:space="preserve"> shall ensure that any request by a Data Subject to have incorrect data held rectified shall be delivered in a timely manner, in a period not longer than 28 days. </w:t>
      </w:r>
      <w:proofErr w:type="gramStart"/>
      <w:r w:rsidR="008D52CD" w:rsidRPr="0071702C">
        <w:rPr>
          <w:rFonts w:eastAsia="Times New Roman" w:cs="Arial"/>
          <w:color w:val="auto"/>
        </w:rPr>
        <w:t xml:space="preserve">This process shall be managed by the </w:t>
      </w:r>
      <w:r>
        <w:rPr>
          <w:rFonts w:eastAsia="Times New Roman" w:cs="Arial"/>
          <w:b/>
          <w:color w:val="0070C0"/>
          <w:lang w:val="en-US"/>
        </w:rPr>
        <w:t>School Business Manager</w:t>
      </w:r>
      <w:proofErr w:type="gramEnd"/>
      <w:r w:rsidR="008D52CD" w:rsidRPr="0071702C">
        <w:rPr>
          <w:rFonts w:eastAsia="Times New Roman" w:cs="Arial"/>
          <w:color w:val="auto"/>
        </w:rPr>
        <w:t xml:space="preserve">. </w:t>
      </w:r>
    </w:p>
    <w:p w14:paraId="118906C4" w14:textId="77777777" w:rsidR="009A65C5" w:rsidRPr="0071702C" w:rsidRDefault="009A65C5" w:rsidP="008D52CD">
      <w:pPr>
        <w:spacing w:after="0" w:line="276" w:lineRule="auto"/>
        <w:ind w:left="0" w:firstLine="0"/>
        <w:rPr>
          <w:rFonts w:ascii="Arial" w:eastAsia="Times New Roman" w:hAnsi="Arial" w:cs="Arial"/>
          <w:b/>
          <w:color w:val="auto"/>
          <w:sz w:val="24"/>
          <w:szCs w:val="24"/>
        </w:rPr>
      </w:pPr>
    </w:p>
    <w:p w14:paraId="6F29D87E" w14:textId="7B77E3B1" w:rsidR="008D52CD" w:rsidRPr="0071702C" w:rsidRDefault="008D52CD" w:rsidP="00725E5E">
      <w:pPr>
        <w:pStyle w:val="Heading1"/>
        <w:numPr>
          <w:ilvl w:val="0"/>
          <w:numId w:val="31"/>
        </w:numPr>
      </w:pPr>
      <w:bookmarkStart w:id="17" w:name="_Toc529536235"/>
      <w:r w:rsidRPr="0071702C">
        <w:t>Right to Portability</w:t>
      </w:r>
      <w:bookmarkEnd w:id="17"/>
    </w:p>
    <w:p w14:paraId="3363461F" w14:textId="537248A7" w:rsidR="008D52CD" w:rsidRPr="0071702C" w:rsidRDefault="0071702C" w:rsidP="008D52CD">
      <w:pPr>
        <w:spacing w:after="0" w:line="276" w:lineRule="auto"/>
        <w:ind w:left="0" w:firstLine="0"/>
        <w:rPr>
          <w:rFonts w:eastAsia="Times New Roman" w:cs="Arial"/>
          <w:color w:val="auto"/>
        </w:rPr>
      </w:pPr>
      <w:r>
        <w:rPr>
          <w:rFonts w:eastAsia="Times New Roman" w:cs="Arial"/>
          <w:b/>
          <w:color w:val="0070C0"/>
        </w:rPr>
        <w:t>The March CE Primary School</w:t>
      </w:r>
      <w:r w:rsidR="008D52CD" w:rsidRPr="0071702C">
        <w:rPr>
          <w:rFonts w:eastAsia="Times New Roman" w:cs="Arial"/>
          <w:color w:val="auto"/>
        </w:rPr>
        <w:t xml:space="preserve"> shall ensure that any request by a Data Subje</w:t>
      </w:r>
      <w:r w:rsidR="008D52CD" w:rsidRPr="0071702C">
        <w:rPr>
          <w:rFonts w:eastAsia="Times New Roman" w:cs="Arial"/>
          <w:color w:val="000000" w:themeColor="text1"/>
        </w:rPr>
        <w:t>ct to have data held about them moved to a third party takes place in a timely manner</w:t>
      </w:r>
      <w:r w:rsidR="008D52CD" w:rsidRPr="0071702C">
        <w:rPr>
          <w:rFonts w:eastAsia="Times New Roman" w:cs="Arial"/>
          <w:color w:val="auto"/>
        </w:rPr>
        <w:t xml:space="preserve"> between the parties involved and by a safe and secure transfer method, to be agreed between the parties involved.</w:t>
      </w:r>
    </w:p>
    <w:p w14:paraId="0285DFEB" w14:textId="77777777" w:rsidR="008D52CD" w:rsidRPr="0071702C" w:rsidRDefault="008D52CD" w:rsidP="008D52CD">
      <w:pPr>
        <w:spacing w:after="0" w:line="276" w:lineRule="auto"/>
        <w:ind w:left="0" w:firstLine="0"/>
        <w:rPr>
          <w:rFonts w:ascii="Arial" w:eastAsia="Times New Roman" w:hAnsi="Arial" w:cs="Arial"/>
          <w:color w:val="auto"/>
          <w:sz w:val="24"/>
          <w:szCs w:val="20"/>
        </w:rPr>
      </w:pPr>
    </w:p>
    <w:p w14:paraId="49051B89" w14:textId="76F27349" w:rsidR="008D52CD" w:rsidRPr="0071702C" w:rsidRDefault="008D52CD" w:rsidP="00725E5E">
      <w:pPr>
        <w:pStyle w:val="Heading1"/>
        <w:numPr>
          <w:ilvl w:val="0"/>
          <w:numId w:val="31"/>
        </w:numPr>
      </w:pPr>
      <w:bookmarkStart w:id="18" w:name="_Toc529536236"/>
      <w:r w:rsidRPr="0071702C">
        <w:t>Data Protection on the Move</w:t>
      </w:r>
      <w:bookmarkEnd w:id="18"/>
    </w:p>
    <w:p w14:paraId="63FE206C" w14:textId="77777777" w:rsidR="008D52CD" w:rsidRPr="0071702C" w:rsidRDefault="008D52CD" w:rsidP="008D52CD">
      <w:pPr>
        <w:spacing w:after="0" w:line="276" w:lineRule="auto"/>
        <w:ind w:left="0" w:firstLine="0"/>
        <w:rPr>
          <w:rFonts w:eastAsia="Times New Roman" w:cs="Arial"/>
          <w:color w:val="auto"/>
        </w:rPr>
      </w:pPr>
      <w:r w:rsidRPr="0071702C">
        <w:rPr>
          <w:rFonts w:eastAsia="Times New Roman" w:cs="Arial"/>
          <w:color w:val="auto"/>
        </w:rPr>
        <w:t xml:space="preserve">The loss of data outside the immediate school environment can be the most serious and costly. </w:t>
      </w:r>
    </w:p>
    <w:p w14:paraId="272EBE48" w14:textId="77777777" w:rsidR="008D52CD" w:rsidRPr="0071702C" w:rsidRDefault="008D52CD" w:rsidP="008D52CD">
      <w:pPr>
        <w:spacing w:after="0" w:line="276" w:lineRule="auto"/>
        <w:ind w:left="0" w:firstLine="0"/>
        <w:rPr>
          <w:rFonts w:eastAsia="Times New Roman" w:cs="Arial"/>
          <w:color w:val="auto"/>
        </w:rPr>
      </w:pPr>
    </w:p>
    <w:p w14:paraId="47468AFA" w14:textId="42DF33B2" w:rsidR="008D52CD" w:rsidRPr="0071702C" w:rsidRDefault="008D52CD" w:rsidP="008D52CD">
      <w:pPr>
        <w:spacing w:after="0" w:line="276" w:lineRule="auto"/>
        <w:ind w:left="0" w:firstLine="0"/>
        <w:rPr>
          <w:rFonts w:eastAsia="Times New Roman" w:cs="Arial"/>
          <w:color w:val="auto"/>
        </w:rPr>
      </w:pPr>
      <w:r w:rsidRPr="0071702C">
        <w:rPr>
          <w:rFonts w:eastAsia="Times New Roman" w:cs="Arial"/>
          <w:color w:val="auto"/>
        </w:rPr>
        <w:t xml:space="preserve">The </w:t>
      </w:r>
      <w:r w:rsidR="0071702C">
        <w:rPr>
          <w:rFonts w:eastAsia="Times New Roman" w:cs="Arial"/>
          <w:b/>
          <w:color w:val="0070C0"/>
          <w:lang w:val="en-US"/>
        </w:rPr>
        <w:t>School Business Manager</w:t>
      </w:r>
      <w:r w:rsidRPr="0071702C">
        <w:rPr>
          <w:rFonts w:eastAsia="Times New Roman" w:cs="Arial"/>
          <w:color w:val="auto"/>
        </w:rPr>
        <w:t xml:space="preserve"> of </w:t>
      </w:r>
      <w:r w:rsidR="0071702C">
        <w:rPr>
          <w:rFonts w:eastAsia="Times New Roman" w:cs="Arial"/>
          <w:b/>
          <w:color w:val="0070C0"/>
        </w:rPr>
        <w:t>The March CE Primary School</w:t>
      </w:r>
      <w:r w:rsidRPr="0071702C">
        <w:rPr>
          <w:rFonts w:eastAsia="Times New Roman" w:cs="Arial"/>
          <w:color w:val="auto"/>
        </w:rPr>
        <w:t xml:space="preserve"> will ensure that all staff are aware of the dangers of taking data off the school’s immediate environment and are aware of the procedures in place to minimise the risk.</w:t>
      </w:r>
    </w:p>
    <w:p w14:paraId="784E62D9" w14:textId="77777777" w:rsidR="008D52CD" w:rsidRPr="0071702C" w:rsidRDefault="008D52CD" w:rsidP="008D52CD">
      <w:pPr>
        <w:spacing w:after="0" w:line="276" w:lineRule="auto"/>
        <w:ind w:left="0" w:firstLine="0"/>
        <w:rPr>
          <w:rFonts w:eastAsia="Times New Roman" w:cs="Arial"/>
          <w:color w:val="auto"/>
        </w:rPr>
      </w:pPr>
    </w:p>
    <w:p w14:paraId="72330A5A" w14:textId="14F67334" w:rsidR="008D52CD" w:rsidRPr="0071702C" w:rsidRDefault="008D52CD" w:rsidP="008D52CD">
      <w:pPr>
        <w:spacing w:after="0" w:line="276" w:lineRule="auto"/>
        <w:ind w:left="0" w:firstLine="0"/>
        <w:rPr>
          <w:rFonts w:eastAsia="Times New Roman" w:cs="Arial"/>
          <w:color w:val="auto"/>
        </w:rPr>
      </w:pPr>
      <w:r w:rsidRPr="0071702C">
        <w:rPr>
          <w:rFonts w:eastAsia="Times New Roman" w:cs="Arial"/>
          <w:color w:val="auto"/>
        </w:rPr>
        <w:t>All devices storing data such as laptops and any work phones must be password protected and data encrypted. Staff will not remove any more</w:t>
      </w:r>
      <w:r w:rsidR="0071702C">
        <w:rPr>
          <w:rFonts w:eastAsia="Times New Roman" w:cs="Arial"/>
          <w:color w:val="auto"/>
        </w:rPr>
        <w:t xml:space="preserve"> data than is necessary from</w:t>
      </w:r>
      <w:r w:rsidRPr="0071702C">
        <w:rPr>
          <w:rFonts w:eastAsia="Times New Roman" w:cs="Arial"/>
          <w:color w:val="auto"/>
        </w:rPr>
        <w:t xml:space="preserve"> </w:t>
      </w:r>
      <w:proofErr w:type="spellStart"/>
      <w:r w:rsidR="0071702C">
        <w:rPr>
          <w:rFonts w:eastAsia="Times New Roman" w:cs="Arial"/>
          <w:b/>
          <w:color w:val="0070C0"/>
        </w:rPr>
        <w:t>The</w:t>
      </w:r>
      <w:proofErr w:type="spellEnd"/>
      <w:r w:rsidR="0071702C">
        <w:rPr>
          <w:rFonts w:eastAsia="Times New Roman" w:cs="Arial"/>
          <w:b/>
          <w:color w:val="0070C0"/>
        </w:rPr>
        <w:t xml:space="preserve"> March CE Primary School</w:t>
      </w:r>
      <w:r w:rsidRPr="0071702C">
        <w:rPr>
          <w:rFonts w:eastAsia="Times New Roman" w:cs="Arial"/>
          <w:color w:val="auto"/>
        </w:rPr>
        <w:t xml:space="preserve"> premises and will consult the</w:t>
      </w:r>
      <w:r w:rsidRPr="0071702C">
        <w:rPr>
          <w:rFonts w:eastAsia="Times New Roman" w:cs="Arial"/>
          <w:color w:val="FF0000"/>
        </w:rPr>
        <w:t xml:space="preserve"> </w:t>
      </w:r>
      <w:r w:rsidR="0071702C">
        <w:rPr>
          <w:rFonts w:eastAsia="Times New Roman" w:cs="Arial"/>
          <w:b/>
          <w:color w:val="0070C0"/>
          <w:lang w:val="en-US"/>
        </w:rPr>
        <w:t>School Business Manager</w:t>
      </w:r>
      <w:r w:rsidRPr="0071702C">
        <w:rPr>
          <w:rFonts w:eastAsia="Times New Roman" w:cs="Arial"/>
          <w:b/>
          <w:color w:val="0070C0"/>
          <w:lang w:val="en-US"/>
        </w:rPr>
        <w:t xml:space="preserve"> </w:t>
      </w:r>
      <w:r w:rsidRPr="0071702C">
        <w:rPr>
          <w:rFonts w:eastAsia="Times New Roman" w:cs="Arial"/>
          <w:color w:val="auto"/>
          <w:lang w:val="en-US"/>
        </w:rPr>
        <w:t>regarding the specific data movement requirements of their role.</w:t>
      </w:r>
    </w:p>
    <w:p w14:paraId="2EB14610" w14:textId="77777777" w:rsidR="008D52CD" w:rsidRPr="0071702C" w:rsidRDefault="008D52CD" w:rsidP="008D52CD">
      <w:pPr>
        <w:spacing w:after="0" w:line="276" w:lineRule="auto"/>
        <w:ind w:left="0" w:firstLine="0"/>
        <w:rPr>
          <w:rFonts w:ascii="Arial" w:eastAsia="Times New Roman" w:hAnsi="Arial" w:cs="Arial"/>
          <w:color w:val="auto"/>
          <w:sz w:val="24"/>
          <w:szCs w:val="24"/>
        </w:rPr>
      </w:pPr>
    </w:p>
    <w:p w14:paraId="61D9B092" w14:textId="5B51FA4A" w:rsidR="008D52CD" w:rsidRPr="0071702C" w:rsidRDefault="008D52CD" w:rsidP="00725E5E">
      <w:pPr>
        <w:pStyle w:val="Heading1"/>
        <w:numPr>
          <w:ilvl w:val="0"/>
          <w:numId w:val="31"/>
        </w:numPr>
      </w:pPr>
      <w:bookmarkStart w:id="19" w:name="_Toc529536237"/>
      <w:r w:rsidRPr="0071702C">
        <w:t>Data Retention</w:t>
      </w:r>
      <w:bookmarkEnd w:id="19"/>
    </w:p>
    <w:p w14:paraId="7757CC4B" w14:textId="3D6B849D" w:rsidR="008D52CD" w:rsidRPr="0071702C" w:rsidRDefault="00C11533" w:rsidP="008D52CD">
      <w:pPr>
        <w:spacing w:after="0" w:line="276" w:lineRule="auto"/>
        <w:ind w:left="0" w:firstLine="0"/>
        <w:rPr>
          <w:rFonts w:eastAsia="Times New Roman" w:cs="Arial"/>
          <w:color w:val="auto"/>
        </w:rPr>
      </w:pPr>
      <w:r w:rsidRPr="0071702C">
        <w:rPr>
          <w:rFonts w:eastAsia="Times New Roman" w:cs="Arial"/>
          <w:bCs/>
          <w:color w:val="000000" w:themeColor="text1"/>
        </w:rPr>
        <w:t xml:space="preserve">The Trust </w:t>
      </w:r>
      <w:r w:rsidR="00421F61" w:rsidRPr="0071702C">
        <w:rPr>
          <w:rFonts w:eastAsia="Times New Roman" w:cs="Arial"/>
          <w:bCs/>
          <w:color w:val="000000" w:themeColor="text1"/>
        </w:rPr>
        <w:t>and</w:t>
      </w:r>
      <w:r w:rsidR="00421F61" w:rsidRPr="0071702C">
        <w:rPr>
          <w:rFonts w:eastAsia="Times New Roman" w:cs="Arial"/>
          <w:b/>
          <w:color w:val="0070C0"/>
        </w:rPr>
        <w:t xml:space="preserve"> </w:t>
      </w:r>
      <w:r w:rsidRPr="0071702C">
        <w:rPr>
          <w:rFonts w:eastAsia="Times New Roman" w:cs="Arial"/>
          <w:bCs/>
          <w:color w:val="000000" w:themeColor="text1"/>
        </w:rPr>
        <w:t>its schools</w:t>
      </w:r>
      <w:r w:rsidR="008D52CD" w:rsidRPr="0071702C">
        <w:rPr>
          <w:rFonts w:eastAsia="Times New Roman" w:cs="Arial"/>
          <w:color w:val="auto"/>
        </w:rPr>
        <w:t xml:space="preserve"> will adhere to all specified data retention periods. To achieve this the</w:t>
      </w:r>
      <w:r w:rsidRPr="0071702C">
        <w:rPr>
          <w:rFonts w:eastAsia="Times New Roman" w:cs="Arial"/>
          <w:color w:val="auto"/>
        </w:rPr>
        <w:t xml:space="preserve"> Trust</w:t>
      </w:r>
      <w:r w:rsidR="008D52CD" w:rsidRPr="0071702C">
        <w:rPr>
          <w:rFonts w:eastAsia="Times New Roman" w:cs="Arial"/>
          <w:color w:val="auto"/>
        </w:rPr>
        <w:t xml:space="preserve"> will follow the timeframes specified in the document ‘IRMS Retention Policy’, the most recent version of which is to be found: </w:t>
      </w:r>
    </w:p>
    <w:p w14:paraId="7E4551BA" w14:textId="77777777" w:rsidR="008D52CD" w:rsidRPr="0071702C" w:rsidRDefault="0071702C" w:rsidP="008D52CD">
      <w:pPr>
        <w:spacing w:after="0" w:line="276" w:lineRule="auto"/>
        <w:ind w:left="0" w:firstLine="0"/>
        <w:rPr>
          <w:rFonts w:eastAsia="Times New Roman" w:cs="Arial"/>
          <w:color w:val="auto"/>
        </w:rPr>
      </w:pPr>
      <w:hyperlink r:id="rId27" w:history="1">
        <w:r w:rsidR="008D52CD" w:rsidRPr="0071702C">
          <w:rPr>
            <w:rFonts w:eastAsia="Times New Roman" w:cs="Arial"/>
            <w:color w:val="0000FF"/>
            <w:u w:val="single"/>
          </w:rPr>
          <w:t>https://irms.org.uk/page/SchoolsToolkit</w:t>
        </w:r>
      </w:hyperlink>
    </w:p>
    <w:p w14:paraId="10A7255C" w14:textId="77777777" w:rsidR="00CF4DBD" w:rsidRPr="0071702C" w:rsidRDefault="008D52CD" w:rsidP="00CF4DBD">
      <w:pPr>
        <w:spacing w:after="0" w:line="276" w:lineRule="auto"/>
        <w:ind w:left="0" w:firstLine="0"/>
        <w:rPr>
          <w:rFonts w:eastAsia="Times New Roman" w:cs="Arial"/>
          <w:color w:val="auto"/>
        </w:rPr>
      </w:pPr>
      <w:r w:rsidRPr="0071702C">
        <w:rPr>
          <w:rFonts w:eastAsia="Times New Roman" w:cs="Arial"/>
          <w:color w:val="auto"/>
        </w:rPr>
        <w:t>This process will also serve to cause the Data Minimisation required by the Data protection Act 2018 to take place.</w:t>
      </w:r>
    </w:p>
    <w:p w14:paraId="781F4994" w14:textId="77777777" w:rsidR="00CF4DBD" w:rsidRPr="0071702C" w:rsidRDefault="00CF4DBD" w:rsidP="00CF4DBD">
      <w:pPr>
        <w:spacing w:after="0" w:line="276" w:lineRule="auto"/>
        <w:ind w:left="0" w:firstLine="0"/>
        <w:rPr>
          <w:rFonts w:eastAsia="Times New Roman" w:cs="Arial"/>
          <w:color w:val="auto"/>
        </w:rPr>
      </w:pPr>
    </w:p>
    <w:p w14:paraId="115F5D79" w14:textId="58E0B49B" w:rsidR="008D52CD" w:rsidRPr="0071702C" w:rsidRDefault="008D52CD" w:rsidP="00725E5E">
      <w:pPr>
        <w:pStyle w:val="Heading1"/>
        <w:numPr>
          <w:ilvl w:val="0"/>
          <w:numId w:val="31"/>
        </w:numPr>
        <w:rPr>
          <w:rFonts w:eastAsia="Times New Roman" w:cs="Arial"/>
          <w:color w:val="auto"/>
          <w:sz w:val="22"/>
        </w:rPr>
      </w:pPr>
      <w:bookmarkStart w:id="20" w:name="_Toc529536238"/>
      <w:r w:rsidRPr="0071702C">
        <w:t>Privacy Notices</w:t>
      </w:r>
      <w:bookmarkEnd w:id="20"/>
    </w:p>
    <w:p w14:paraId="12919D50" w14:textId="7E22AD71" w:rsidR="008D52CD" w:rsidRPr="0071702C" w:rsidRDefault="008D52CD" w:rsidP="008D52CD">
      <w:pPr>
        <w:spacing w:after="0" w:line="276" w:lineRule="auto"/>
        <w:ind w:left="0" w:firstLine="0"/>
        <w:rPr>
          <w:rFonts w:eastAsia="Times New Roman" w:cs="Arial"/>
          <w:color w:val="auto"/>
        </w:rPr>
      </w:pPr>
      <w:r w:rsidRPr="0071702C">
        <w:rPr>
          <w:rFonts w:eastAsia="Times New Roman" w:cs="Arial"/>
          <w:color w:val="auto"/>
        </w:rPr>
        <w:t xml:space="preserve">As required by the Data Protection Act 2018, </w:t>
      </w:r>
      <w:r w:rsidR="0071702C">
        <w:rPr>
          <w:rFonts w:eastAsia="Times New Roman" w:cs="Arial"/>
          <w:b/>
          <w:color w:val="0070C0"/>
        </w:rPr>
        <w:t>The March CE Primary School</w:t>
      </w:r>
      <w:r w:rsidRPr="0071702C">
        <w:rPr>
          <w:rFonts w:eastAsia="Times New Roman" w:cs="Arial"/>
          <w:color w:val="auto"/>
        </w:rPr>
        <w:t xml:space="preserve"> will display a Privacy Notice, or reference to where it can be read, at all points that data can be collected or displayed, including, but restricted to: </w:t>
      </w:r>
    </w:p>
    <w:p w14:paraId="774CBBEF" w14:textId="77777777" w:rsidR="008D52CD" w:rsidRPr="0071702C" w:rsidRDefault="008D52CD" w:rsidP="00725E5E">
      <w:pPr>
        <w:numPr>
          <w:ilvl w:val="0"/>
          <w:numId w:val="26"/>
        </w:numPr>
        <w:spacing w:after="0" w:line="276" w:lineRule="auto"/>
        <w:jc w:val="left"/>
        <w:rPr>
          <w:rFonts w:eastAsia="Times New Roman" w:cs="Arial"/>
          <w:color w:val="auto"/>
        </w:rPr>
      </w:pPr>
      <w:r w:rsidRPr="0071702C">
        <w:rPr>
          <w:rFonts w:eastAsia="Times New Roman" w:cs="Arial"/>
          <w:color w:val="auto"/>
        </w:rPr>
        <w:t>Website</w:t>
      </w:r>
    </w:p>
    <w:p w14:paraId="55D2B0AA" w14:textId="77777777" w:rsidR="008D52CD" w:rsidRPr="0071702C" w:rsidRDefault="008D52CD" w:rsidP="00725E5E">
      <w:pPr>
        <w:numPr>
          <w:ilvl w:val="0"/>
          <w:numId w:val="26"/>
        </w:numPr>
        <w:spacing w:after="0" w:line="276" w:lineRule="auto"/>
        <w:jc w:val="left"/>
        <w:rPr>
          <w:rFonts w:eastAsia="Times New Roman" w:cs="Arial"/>
          <w:color w:val="auto"/>
        </w:rPr>
      </w:pPr>
      <w:r w:rsidRPr="0071702C">
        <w:rPr>
          <w:rFonts w:eastAsia="Times New Roman" w:cs="Arial"/>
          <w:color w:val="auto"/>
        </w:rPr>
        <w:t>Online systems</w:t>
      </w:r>
    </w:p>
    <w:p w14:paraId="0ED058E1" w14:textId="77777777" w:rsidR="008D52CD" w:rsidRPr="0071702C" w:rsidRDefault="008D52CD" w:rsidP="00725E5E">
      <w:pPr>
        <w:numPr>
          <w:ilvl w:val="0"/>
          <w:numId w:val="26"/>
        </w:numPr>
        <w:spacing w:after="0" w:line="276" w:lineRule="auto"/>
        <w:jc w:val="left"/>
        <w:rPr>
          <w:rFonts w:eastAsia="Times New Roman" w:cs="Arial"/>
          <w:color w:val="auto"/>
        </w:rPr>
      </w:pPr>
      <w:r w:rsidRPr="0071702C">
        <w:rPr>
          <w:rFonts w:eastAsia="Times New Roman" w:cs="Arial"/>
          <w:color w:val="auto"/>
        </w:rPr>
        <w:t>Staff contracts</w:t>
      </w:r>
    </w:p>
    <w:p w14:paraId="69EE7186" w14:textId="77777777" w:rsidR="008D52CD" w:rsidRPr="0071702C" w:rsidRDefault="008D52CD" w:rsidP="00725E5E">
      <w:pPr>
        <w:numPr>
          <w:ilvl w:val="0"/>
          <w:numId w:val="26"/>
        </w:numPr>
        <w:spacing w:after="0" w:line="276" w:lineRule="auto"/>
        <w:jc w:val="left"/>
        <w:rPr>
          <w:rFonts w:eastAsia="Times New Roman" w:cs="Arial"/>
          <w:color w:val="auto"/>
        </w:rPr>
      </w:pPr>
      <w:r w:rsidRPr="0071702C">
        <w:rPr>
          <w:rFonts w:eastAsia="Times New Roman" w:cs="Arial"/>
          <w:color w:val="auto"/>
        </w:rPr>
        <w:t>Student/Parents forms</w:t>
      </w:r>
    </w:p>
    <w:p w14:paraId="24C5BEF9" w14:textId="77777777" w:rsidR="00552680" w:rsidRPr="0071702C" w:rsidRDefault="008D52CD" w:rsidP="00725E5E">
      <w:pPr>
        <w:numPr>
          <w:ilvl w:val="0"/>
          <w:numId w:val="26"/>
        </w:numPr>
        <w:spacing w:after="0" w:line="276" w:lineRule="auto"/>
        <w:jc w:val="left"/>
        <w:rPr>
          <w:rFonts w:eastAsia="Times New Roman" w:cs="Arial"/>
          <w:color w:val="auto"/>
        </w:rPr>
      </w:pPr>
      <w:r w:rsidRPr="0071702C">
        <w:rPr>
          <w:rFonts w:eastAsia="Times New Roman" w:cs="Arial"/>
          <w:color w:val="auto"/>
        </w:rPr>
        <w:t>Recruitment forms</w:t>
      </w:r>
    </w:p>
    <w:p w14:paraId="7AC3C49B" w14:textId="77777777" w:rsidR="00552680" w:rsidRPr="0071702C" w:rsidRDefault="00552680" w:rsidP="00552680">
      <w:pPr>
        <w:pStyle w:val="Heading1"/>
        <w:ind w:left="360" w:firstLine="0"/>
      </w:pPr>
    </w:p>
    <w:p w14:paraId="223F1F15" w14:textId="13C41684" w:rsidR="008D52CD" w:rsidRPr="0071702C" w:rsidRDefault="008D52CD" w:rsidP="00725E5E">
      <w:pPr>
        <w:pStyle w:val="Heading1"/>
        <w:numPr>
          <w:ilvl w:val="0"/>
          <w:numId w:val="31"/>
        </w:numPr>
        <w:rPr>
          <w:rFonts w:eastAsia="Times New Roman" w:cs="Arial"/>
          <w:color w:val="auto"/>
        </w:rPr>
      </w:pPr>
      <w:bookmarkStart w:id="21" w:name="_Toc529536239"/>
      <w:r w:rsidRPr="0071702C">
        <w:t>Data Destruction</w:t>
      </w:r>
      <w:bookmarkEnd w:id="21"/>
    </w:p>
    <w:p w14:paraId="6A981E33" w14:textId="19EDB39C" w:rsidR="008D52CD" w:rsidRPr="0071702C" w:rsidRDefault="0071702C" w:rsidP="008D52CD">
      <w:pPr>
        <w:spacing w:after="0" w:line="276" w:lineRule="auto"/>
        <w:ind w:left="0" w:firstLine="0"/>
        <w:rPr>
          <w:rFonts w:eastAsia="Times New Roman" w:cs="Arial"/>
          <w:color w:val="auto"/>
        </w:rPr>
      </w:pPr>
      <w:r>
        <w:rPr>
          <w:rFonts w:eastAsia="Times New Roman" w:cs="Arial"/>
          <w:b/>
          <w:color w:val="0070C0"/>
        </w:rPr>
        <w:t>The March CE Primary School</w:t>
      </w:r>
      <w:r w:rsidR="008D52CD" w:rsidRPr="0071702C">
        <w:rPr>
          <w:rFonts w:eastAsia="Times New Roman" w:cs="Arial"/>
          <w:color w:val="auto"/>
        </w:rPr>
        <w:t xml:space="preserve"> will ensure that once a specified data retention period has passed that all such data is safely destroyed. Processes shall include:</w:t>
      </w:r>
    </w:p>
    <w:p w14:paraId="68CB85DB" w14:textId="77777777" w:rsidR="008D52CD" w:rsidRPr="0071702C" w:rsidRDefault="008D52CD" w:rsidP="00725E5E">
      <w:pPr>
        <w:numPr>
          <w:ilvl w:val="0"/>
          <w:numId w:val="30"/>
        </w:numPr>
        <w:spacing w:after="0" w:line="276" w:lineRule="auto"/>
        <w:jc w:val="left"/>
        <w:rPr>
          <w:rFonts w:eastAsia="Times New Roman" w:cs="Arial"/>
          <w:color w:val="auto"/>
        </w:rPr>
      </w:pPr>
      <w:r w:rsidRPr="0071702C">
        <w:rPr>
          <w:rFonts w:eastAsia="Times New Roman" w:cs="Arial"/>
          <w:color w:val="auto"/>
        </w:rPr>
        <w:t>For physical documents: Shredding</w:t>
      </w:r>
    </w:p>
    <w:p w14:paraId="62DB2203" w14:textId="77777777" w:rsidR="008D52CD" w:rsidRPr="0071702C" w:rsidRDefault="008D52CD" w:rsidP="00725E5E">
      <w:pPr>
        <w:numPr>
          <w:ilvl w:val="0"/>
          <w:numId w:val="30"/>
        </w:numPr>
        <w:spacing w:after="0" w:line="276" w:lineRule="auto"/>
        <w:jc w:val="left"/>
        <w:rPr>
          <w:rFonts w:eastAsia="Times New Roman" w:cs="Arial"/>
          <w:color w:val="auto"/>
        </w:rPr>
      </w:pPr>
      <w:r w:rsidRPr="0071702C">
        <w:rPr>
          <w:rFonts w:eastAsia="Times New Roman" w:cs="Arial"/>
          <w:color w:val="auto"/>
        </w:rPr>
        <w:t>For digital data: Wiping with confirmation statement/certificate to be held in perpetuity</w:t>
      </w:r>
    </w:p>
    <w:p w14:paraId="0BB4A5CF" w14:textId="77777777" w:rsidR="008D52CD" w:rsidRPr="0071702C" w:rsidRDefault="008D52CD" w:rsidP="00725E5E">
      <w:pPr>
        <w:numPr>
          <w:ilvl w:val="0"/>
          <w:numId w:val="30"/>
        </w:numPr>
        <w:spacing w:after="0" w:line="276" w:lineRule="auto"/>
        <w:jc w:val="left"/>
        <w:rPr>
          <w:rFonts w:eastAsia="Times New Roman" w:cs="Arial"/>
          <w:color w:val="auto"/>
        </w:rPr>
      </w:pPr>
      <w:r w:rsidRPr="0071702C">
        <w:rPr>
          <w:rFonts w:eastAsia="Times New Roman" w:cs="Arial"/>
          <w:color w:val="auto"/>
        </w:rPr>
        <w:t>For disposal of IT equipment of any kind: Use of an accredited specialist provider with confirmation statement/certificate to be held in perpetuity</w:t>
      </w:r>
    </w:p>
    <w:p w14:paraId="2C49AC13" w14:textId="77777777" w:rsidR="008D52CD" w:rsidRPr="0071702C" w:rsidRDefault="008D52CD" w:rsidP="008D52CD">
      <w:pPr>
        <w:spacing w:after="0" w:line="276" w:lineRule="auto"/>
        <w:ind w:left="0" w:firstLine="0"/>
        <w:rPr>
          <w:rFonts w:eastAsia="Times New Roman" w:cs="Arial"/>
          <w:color w:val="auto"/>
        </w:rPr>
      </w:pPr>
    </w:p>
    <w:p w14:paraId="215B1F62" w14:textId="61AB6BFD" w:rsidR="008D52CD" w:rsidRPr="0071702C" w:rsidRDefault="00F752D7" w:rsidP="008D52CD">
      <w:pPr>
        <w:spacing w:after="0" w:line="276" w:lineRule="auto"/>
        <w:ind w:left="0" w:firstLine="0"/>
        <w:rPr>
          <w:rFonts w:eastAsia="Times New Roman" w:cs="Arial"/>
          <w:color w:val="auto"/>
        </w:rPr>
      </w:pPr>
      <w:r w:rsidRPr="0071702C">
        <w:rPr>
          <w:rFonts w:eastAsia="Times New Roman" w:cs="Arial"/>
          <w:color w:val="auto"/>
        </w:rPr>
        <w:t xml:space="preserve">The </w:t>
      </w:r>
      <w:r w:rsidR="0071702C" w:rsidRPr="0071702C">
        <w:rPr>
          <w:rFonts w:eastAsia="Times New Roman" w:cs="Arial"/>
          <w:color w:val="auto"/>
        </w:rPr>
        <w:t>School Business Manager</w:t>
      </w:r>
      <w:r w:rsidRPr="0071702C">
        <w:rPr>
          <w:rFonts w:eastAsia="Times New Roman" w:cs="Arial"/>
          <w:color w:val="auto"/>
        </w:rPr>
        <w:t xml:space="preserve"> </w:t>
      </w:r>
      <w:r w:rsidR="008D52CD" w:rsidRPr="0071702C">
        <w:rPr>
          <w:rFonts w:eastAsia="Times New Roman" w:cs="Arial"/>
          <w:color w:val="auto"/>
        </w:rPr>
        <w:t>shall take charge of ensuring that all aspects of data across all areas of the organisation are considered for this process once per term (i.e. three times per year).</w:t>
      </w:r>
    </w:p>
    <w:p w14:paraId="3FCFBB35" w14:textId="77777777" w:rsidR="008D52CD" w:rsidRPr="0071702C" w:rsidRDefault="008D52CD" w:rsidP="008D52CD">
      <w:pPr>
        <w:spacing w:after="0" w:line="276" w:lineRule="auto"/>
        <w:ind w:left="0" w:firstLine="0"/>
        <w:rPr>
          <w:rFonts w:eastAsia="Times New Roman" w:cs="Arial"/>
          <w:color w:val="auto"/>
        </w:rPr>
      </w:pPr>
    </w:p>
    <w:p w14:paraId="03F75BBF" w14:textId="7D1128E5" w:rsidR="008D52CD" w:rsidRPr="0071702C" w:rsidRDefault="008D52CD" w:rsidP="00725E5E">
      <w:pPr>
        <w:pStyle w:val="Heading1"/>
        <w:numPr>
          <w:ilvl w:val="0"/>
          <w:numId w:val="31"/>
        </w:numPr>
      </w:pPr>
      <w:bookmarkStart w:id="22" w:name="_Toc529536240"/>
      <w:r w:rsidRPr="0071702C">
        <w:t>Data Protection Impact Assessment (DPIA)</w:t>
      </w:r>
      <w:bookmarkEnd w:id="22"/>
    </w:p>
    <w:p w14:paraId="4387732C" w14:textId="026BD8AD" w:rsidR="008D52CD" w:rsidRPr="0071702C" w:rsidRDefault="008D52CD" w:rsidP="008D52CD">
      <w:pPr>
        <w:spacing w:after="0" w:line="276" w:lineRule="auto"/>
        <w:ind w:left="0" w:firstLine="0"/>
        <w:rPr>
          <w:rFonts w:eastAsia="Times New Roman" w:cs="Arial"/>
          <w:color w:val="auto"/>
        </w:rPr>
      </w:pPr>
      <w:r w:rsidRPr="0071702C">
        <w:rPr>
          <w:rFonts w:eastAsia="Times New Roman" w:cs="Arial"/>
          <w:color w:val="auto"/>
        </w:rPr>
        <w:t>Each time</w:t>
      </w:r>
      <w:r w:rsidR="00552680" w:rsidRPr="0071702C">
        <w:rPr>
          <w:rFonts w:eastAsia="Times New Roman" w:cs="Arial"/>
          <w:color w:val="auto"/>
        </w:rPr>
        <w:t xml:space="preserve"> the Trust or </w:t>
      </w:r>
      <w:r w:rsidR="0071702C">
        <w:rPr>
          <w:rFonts w:eastAsia="Times New Roman" w:cs="Arial"/>
          <w:b/>
          <w:color w:val="0070C0"/>
        </w:rPr>
        <w:t>The March CE Primary School</w:t>
      </w:r>
      <w:r w:rsidRPr="0071702C">
        <w:rPr>
          <w:rFonts w:eastAsia="Times New Roman" w:cs="Arial"/>
          <w:color w:val="auto"/>
        </w:rPr>
        <w:t xml:space="preserve"> or any of its staff consider changing or introducing a practice for managing data in any form, a Data Protection Impact Assessment (DPIA) shall be conducted using the form at Appendix 2. Such assessment will also include an Equality assessment in line with the </w:t>
      </w:r>
      <w:r w:rsidR="00534622" w:rsidRPr="0071702C">
        <w:rPr>
          <w:rFonts w:eastAsia="Times New Roman" w:cs="Arial"/>
          <w:color w:val="auto"/>
        </w:rPr>
        <w:t xml:space="preserve">Trust and </w:t>
      </w:r>
      <w:r w:rsidR="0071702C">
        <w:rPr>
          <w:rFonts w:eastAsia="Times New Roman" w:cs="Arial"/>
          <w:b/>
          <w:color w:val="0070C0"/>
        </w:rPr>
        <w:t>The March CE Primary School</w:t>
      </w:r>
      <w:r w:rsidRPr="0071702C">
        <w:rPr>
          <w:rFonts w:eastAsia="Times New Roman" w:cs="Arial"/>
          <w:b/>
          <w:color w:val="0070C0"/>
        </w:rPr>
        <w:t xml:space="preserve"> </w:t>
      </w:r>
      <w:r w:rsidRPr="0071702C">
        <w:rPr>
          <w:rFonts w:eastAsia="Times New Roman" w:cs="Arial"/>
          <w:color w:val="auto"/>
        </w:rPr>
        <w:t>Equality Policy.</w:t>
      </w:r>
    </w:p>
    <w:p w14:paraId="3E5A2F15" w14:textId="77777777" w:rsidR="008D52CD" w:rsidRPr="0071702C" w:rsidRDefault="008D52CD" w:rsidP="008D52CD">
      <w:pPr>
        <w:spacing w:after="0" w:line="276" w:lineRule="auto"/>
        <w:ind w:left="0" w:firstLine="0"/>
        <w:rPr>
          <w:rFonts w:ascii="Arial" w:eastAsia="Times New Roman" w:hAnsi="Arial" w:cs="Arial"/>
          <w:color w:val="auto"/>
          <w:sz w:val="24"/>
          <w:szCs w:val="24"/>
        </w:rPr>
      </w:pPr>
    </w:p>
    <w:p w14:paraId="6B4A2BC1" w14:textId="559DDC3D" w:rsidR="008D52CD" w:rsidRPr="0071702C" w:rsidRDefault="008D52CD" w:rsidP="00725E5E">
      <w:pPr>
        <w:pStyle w:val="Heading1"/>
        <w:numPr>
          <w:ilvl w:val="0"/>
          <w:numId w:val="31"/>
        </w:numPr>
      </w:pPr>
      <w:bookmarkStart w:id="23" w:name="_Toc529536241"/>
      <w:r w:rsidRPr="0071702C">
        <w:t>Breaches</w:t>
      </w:r>
      <w:bookmarkEnd w:id="23"/>
    </w:p>
    <w:p w14:paraId="177D755D" w14:textId="32FB1349" w:rsidR="008D52CD" w:rsidRPr="0071702C" w:rsidRDefault="008D52CD" w:rsidP="008D52CD">
      <w:pPr>
        <w:spacing w:after="0" w:line="276" w:lineRule="auto"/>
        <w:ind w:left="0" w:firstLine="0"/>
        <w:rPr>
          <w:rFonts w:eastAsia="Times New Roman" w:cs="Arial"/>
          <w:color w:val="auto"/>
        </w:rPr>
      </w:pPr>
      <w:r w:rsidRPr="0071702C">
        <w:rPr>
          <w:rFonts w:eastAsia="Times New Roman" w:cs="Arial"/>
          <w:color w:val="auto"/>
        </w:rPr>
        <w:t>All staff and other covered by this policy must report data breaches of any kind, no matter how small or unsubstantial they appear, to the</w:t>
      </w:r>
      <w:r w:rsidR="000032E5" w:rsidRPr="0071702C">
        <w:rPr>
          <w:rFonts w:eastAsia="Times New Roman" w:cs="Arial"/>
          <w:color w:val="auto"/>
        </w:rPr>
        <w:t xml:space="preserve"> </w:t>
      </w:r>
      <w:r w:rsidR="0071702C">
        <w:rPr>
          <w:rFonts w:eastAsia="Times New Roman" w:cs="Arial"/>
          <w:b/>
          <w:color w:val="0070C0"/>
          <w:lang w:val="en-US"/>
        </w:rPr>
        <w:t>School Business Manager</w:t>
      </w:r>
      <w:r w:rsidRPr="0071702C">
        <w:rPr>
          <w:rFonts w:eastAsia="Times New Roman" w:cs="Arial"/>
          <w:color w:val="auto"/>
        </w:rPr>
        <w:t xml:space="preserve"> of </w:t>
      </w:r>
      <w:r w:rsidR="0071702C">
        <w:rPr>
          <w:rFonts w:eastAsia="Times New Roman" w:cs="Arial"/>
          <w:b/>
          <w:color w:val="0070C0"/>
        </w:rPr>
        <w:t>The March CE Primary School</w:t>
      </w:r>
      <w:r w:rsidRPr="0071702C">
        <w:rPr>
          <w:rFonts w:eastAsia="Times New Roman" w:cs="Arial"/>
          <w:color w:val="auto"/>
        </w:rPr>
        <w:t xml:space="preserve">. </w:t>
      </w:r>
      <w:r w:rsidR="00693D5B" w:rsidRPr="0071702C">
        <w:rPr>
          <w:rFonts w:eastAsia="Times New Roman" w:cs="Arial"/>
          <w:color w:val="auto"/>
        </w:rPr>
        <w:t xml:space="preserve">Advice, if required, will be sought from the Trust DPO, </w:t>
      </w:r>
      <w:proofErr w:type="spellStart"/>
      <w:r w:rsidR="00693D5B" w:rsidRPr="0071702C">
        <w:rPr>
          <w:rFonts w:eastAsia="Times New Roman" w:cs="Arial"/>
          <w:color w:val="auto"/>
        </w:rPr>
        <w:t>Handsam</w:t>
      </w:r>
      <w:proofErr w:type="spellEnd"/>
      <w:r w:rsidR="00693D5B" w:rsidRPr="0071702C">
        <w:rPr>
          <w:rFonts w:eastAsia="Times New Roman" w:cs="Arial"/>
          <w:color w:val="auto"/>
        </w:rPr>
        <w:t xml:space="preserve"> Ltd.  </w:t>
      </w:r>
      <w:r w:rsidRPr="0071702C">
        <w:rPr>
          <w:rFonts w:eastAsia="Times New Roman" w:cs="Arial"/>
          <w:color w:val="auto"/>
        </w:rPr>
        <w:t xml:space="preserve">This shall be done in writing via email to: </w:t>
      </w:r>
      <w:hyperlink r:id="rId28" w:history="1">
        <w:r w:rsidR="000032E5" w:rsidRPr="0071702C">
          <w:rPr>
            <w:rStyle w:val="Hyperlink"/>
            <w:rFonts w:eastAsia="Times New Roman" w:cs="Arial"/>
          </w:rPr>
          <w:t>info@handsam.co.uk</w:t>
        </w:r>
      </w:hyperlink>
      <w:r w:rsidRPr="0071702C">
        <w:rPr>
          <w:rFonts w:eastAsia="Times New Roman" w:cs="Arial"/>
          <w:color w:val="auto"/>
        </w:rPr>
        <w:t>.</w:t>
      </w:r>
    </w:p>
    <w:p w14:paraId="430C3A24" w14:textId="77777777" w:rsidR="008D52CD" w:rsidRPr="0071702C" w:rsidRDefault="008D52CD" w:rsidP="008D52CD">
      <w:pPr>
        <w:spacing w:after="0" w:line="276" w:lineRule="auto"/>
        <w:ind w:left="0" w:firstLine="0"/>
        <w:rPr>
          <w:rFonts w:eastAsia="Times New Roman" w:cs="Arial"/>
          <w:color w:val="auto"/>
        </w:rPr>
      </w:pPr>
    </w:p>
    <w:p w14:paraId="471F4A40" w14:textId="77777777" w:rsidR="008D52CD" w:rsidRPr="0071702C" w:rsidRDefault="008D52CD" w:rsidP="008D52CD">
      <w:pPr>
        <w:spacing w:after="0" w:line="276" w:lineRule="auto"/>
        <w:ind w:left="0" w:firstLine="0"/>
        <w:rPr>
          <w:rFonts w:eastAsia="Times New Roman" w:cs="Arial"/>
          <w:color w:val="auto"/>
        </w:rPr>
      </w:pPr>
      <w:r w:rsidRPr="0071702C">
        <w:rPr>
          <w:rFonts w:eastAsia="Times New Roman" w:cs="Arial"/>
          <w:color w:val="auto"/>
        </w:rPr>
        <w:t>Data breaches which pose a risk to individuals must be notified to the supervisory authority within 72 hours and the affected individuals without undue delay. If there is a delay this must be justified.</w:t>
      </w:r>
    </w:p>
    <w:p w14:paraId="1670448E" w14:textId="77777777" w:rsidR="008D52CD" w:rsidRPr="0071702C" w:rsidRDefault="008D52CD" w:rsidP="008D52CD">
      <w:pPr>
        <w:spacing w:after="0" w:line="276" w:lineRule="auto"/>
        <w:ind w:left="0" w:firstLine="0"/>
        <w:rPr>
          <w:rFonts w:eastAsia="Times New Roman" w:cs="Arial"/>
          <w:b/>
          <w:bCs/>
          <w:color w:val="auto"/>
        </w:rPr>
      </w:pPr>
    </w:p>
    <w:p w14:paraId="6C02C41D" w14:textId="0C9BDFD2" w:rsidR="008D52CD" w:rsidRPr="0071702C" w:rsidRDefault="008D52CD" w:rsidP="008D52CD">
      <w:pPr>
        <w:spacing w:after="0" w:line="276" w:lineRule="auto"/>
        <w:ind w:left="0" w:firstLine="0"/>
        <w:rPr>
          <w:rFonts w:eastAsia="Times New Roman" w:cs="Arial"/>
          <w:color w:val="auto"/>
        </w:rPr>
      </w:pPr>
      <w:r w:rsidRPr="0071702C">
        <w:rPr>
          <w:rFonts w:eastAsia="Times New Roman" w:cs="Arial"/>
          <w:color w:val="auto"/>
        </w:rPr>
        <w:t xml:space="preserve">The </w:t>
      </w:r>
      <w:r w:rsidR="0071702C">
        <w:rPr>
          <w:rFonts w:eastAsia="Times New Roman" w:cs="Arial"/>
          <w:b/>
          <w:color w:val="0070C0"/>
          <w:lang w:val="en-US"/>
        </w:rPr>
        <w:t>School Business Manager</w:t>
      </w:r>
      <w:r w:rsidRPr="0071702C">
        <w:rPr>
          <w:rFonts w:eastAsia="Times New Roman" w:cs="Arial"/>
          <w:color w:val="auto"/>
        </w:rPr>
        <w:t xml:space="preserve"> of </w:t>
      </w:r>
      <w:r w:rsidR="0071702C">
        <w:rPr>
          <w:rFonts w:eastAsia="Times New Roman" w:cs="Arial"/>
          <w:b/>
          <w:color w:val="0070C0"/>
        </w:rPr>
        <w:t>The March CE Primary School</w:t>
      </w:r>
      <w:r w:rsidRPr="0071702C">
        <w:rPr>
          <w:rFonts w:eastAsia="Times New Roman" w:cs="Arial"/>
          <w:b/>
          <w:color w:val="0070C0"/>
        </w:rPr>
        <w:t xml:space="preserve"> </w:t>
      </w:r>
      <w:r w:rsidRPr="0071702C">
        <w:rPr>
          <w:rFonts w:eastAsia="Times New Roman" w:cs="Arial"/>
          <w:color w:val="auto"/>
        </w:rPr>
        <w:t>shall ensure that all the affected individuals are informed in writing or by telephone and then in writing, if that is deemed to be the best way of getting the information to them quickly.</w:t>
      </w:r>
    </w:p>
    <w:p w14:paraId="412A8625" w14:textId="77777777" w:rsidR="008D52CD" w:rsidRPr="0071702C" w:rsidRDefault="008D52CD" w:rsidP="008D52CD">
      <w:pPr>
        <w:spacing w:after="0" w:line="276" w:lineRule="auto"/>
        <w:ind w:left="0" w:firstLine="0"/>
        <w:rPr>
          <w:rFonts w:eastAsia="Times New Roman" w:cs="Arial"/>
          <w:color w:val="auto"/>
        </w:rPr>
      </w:pPr>
    </w:p>
    <w:p w14:paraId="17690BCA" w14:textId="77777777" w:rsidR="008D52CD" w:rsidRPr="0071702C" w:rsidRDefault="008D52CD" w:rsidP="008D52CD">
      <w:pPr>
        <w:spacing w:after="0" w:line="276" w:lineRule="auto"/>
        <w:ind w:left="0" w:firstLine="0"/>
        <w:rPr>
          <w:rFonts w:ascii="Arial" w:eastAsia="Times New Roman" w:hAnsi="Arial" w:cs="Arial"/>
          <w:b/>
          <w:bCs/>
          <w:color w:val="auto"/>
          <w:sz w:val="24"/>
          <w:szCs w:val="24"/>
        </w:rPr>
      </w:pPr>
    </w:p>
    <w:p w14:paraId="33F60FC3" w14:textId="77777777" w:rsidR="008D52CD" w:rsidRPr="0071702C" w:rsidRDefault="008D52CD" w:rsidP="00693D5B">
      <w:pPr>
        <w:pStyle w:val="Heading2"/>
        <w:ind w:left="10"/>
        <w:rPr>
          <w:sz w:val="22"/>
        </w:rPr>
      </w:pPr>
      <w:bookmarkStart w:id="24" w:name="_Toc529536242"/>
      <w:r w:rsidRPr="0071702C">
        <w:t>Internal Breach Register</w:t>
      </w:r>
      <w:bookmarkEnd w:id="24"/>
    </w:p>
    <w:p w14:paraId="01C77B58" w14:textId="64439F5F" w:rsidR="008D52CD" w:rsidRPr="0071702C" w:rsidRDefault="008D52CD" w:rsidP="008D52CD">
      <w:pPr>
        <w:spacing w:after="0" w:line="276" w:lineRule="auto"/>
        <w:ind w:left="0" w:firstLine="0"/>
        <w:rPr>
          <w:rFonts w:eastAsia="Times New Roman" w:cs="Arial"/>
          <w:b/>
          <w:bCs/>
          <w:color w:val="auto"/>
        </w:rPr>
      </w:pPr>
      <w:r w:rsidRPr="0071702C">
        <w:rPr>
          <w:rFonts w:eastAsia="Times New Roman" w:cs="Arial"/>
          <w:color w:val="auto"/>
        </w:rPr>
        <w:t xml:space="preserve">The </w:t>
      </w:r>
      <w:r w:rsidR="0071702C">
        <w:rPr>
          <w:rFonts w:eastAsia="Times New Roman" w:cs="Arial"/>
          <w:b/>
          <w:color w:val="0070C0"/>
          <w:lang w:val="en-US"/>
        </w:rPr>
        <w:t>School Business Manager</w:t>
      </w:r>
      <w:r w:rsidRPr="0071702C">
        <w:rPr>
          <w:rFonts w:eastAsia="Times New Roman" w:cs="Arial"/>
          <w:color w:val="auto"/>
        </w:rPr>
        <w:t xml:space="preserve"> of </w:t>
      </w:r>
      <w:r w:rsidR="0071702C">
        <w:rPr>
          <w:rFonts w:eastAsia="Times New Roman" w:cs="Arial"/>
          <w:b/>
          <w:color w:val="0070C0"/>
        </w:rPr>
        <w:t>The March CE Primary School</w:t>
      </w:r>
      <w:r w:rsidRPr="0071702C">
        <w:rPr>
          <w:rFonts w:eastAsia="Times New Roman" w:cs="Arial"/>
          <w:b/>
          <w:color w:val="0070C0"/>
        </w:rPr>
        <w:t xml:space="preserve"> </w:t>
      </w:r>
      <w:r w:rsidRPr="0071702C">
        <w:rPr>
          <w:rFonts w:eastAsia="Times New Roman" w:cs="Arial"/>
          <w:color w:val="auto"/>
        </w:rPr>
        <w:t>shall be responsible for the maintenance of an internal Breach Register.</w:t>
      </w:r>
    </w:p>
    <w:p w14:paraId="5CD387BA" w14:textId="77777777" w:rsidR="008D52CD" w:rsidRPr="0071702C" w:rsidRDefault="008D52CD" w:rsidP="008D52CD">
      <w:pPr>
        <w:spacing w:after="0" w:line="276" w:lineRule="auto"/>
        <w:ind w:left="0" w:firstLine="0"/>
        <w:rPr>
          <w:rFonts w:eastAsia="Times New Roman" w:cs="Arial"/>
          <w:b/>
          <w:bCs/>
          <w:color w:val="auto"/>
        </w:rPr>
      </w:pPr>
    </w:p>
    <w:p w14:paraId="3A0AE395" w14:textId="77777777" w:rsidR="008D52CD" w:rsidRPr="0071702C" w:rsidRDefault="008D52CD" w:rsidP="008D52CD">
      <w:pPr>
        <w:spacing w:after="0" w:line="276" w:lineRule="auto"/>
        <w:ind w:left="0" w:firstLine="0"/>
        <w:rPr>
          <w:rFonts w:eastAsia="Times New Roman" w:cs="Arial"/>
          <w:b/>
          <w:bCs/>
          <w:color w:val="auto"/>
        </w:rPr>
      </w:pPr>
      <w:r w:rsidRPr="0071702C">
        <w:rPr>
          <w:rFonts w:eastAsia="Times New Roman" w:cs="Arial"/>
          <w:b/>
          <w:bCs/>
          <w:color w:val="auto"/>
        </w:rPr>
        <w:t>See Appendix 4 for a Breach Register Template</w:t>
      </w:r>
    </w:p>
    <w:p w14:paraId="4EC9A305" w14:textId="77777777" w:rsidR="008D52CD" w:rsidRPr="0071702C" w:rsidRDefault="008D52CD" w:rsidP="008D52CD">
      <w:pPr>
        <w:spacing w:after="0" w:line="276" w:lineRule="auto"/>
        <w:ind w:left="0" w:firstLine="0"/>
        <w:rPr>
          <w:rFonts w:eastAsia="Times New Roman" w:cs="Arial"/>
          <w:b/>
          <w:bCs/>
          <w:color w:val="auto"/>
        </w:rPr>
      </w:pPr>
    </w:p>
    <w:p w14:paraId="287FD321" w14:textId="4A73D604" w:rsidR="008D52CD" w:rsidRPr="0071702C" w:rsidRDefault="008D52CD" w:rsidP="008D52CD">
      <w:pPr>
        <w:spacing w:after="0" w:line="276" w:lineRule="auto"/>
        <w:ind w:left="0" w:firstLine="0"/>
        <w:rPr>
          <w:rFonts w:eastAsia="Times New Roman" w:cs="Arial"/>
          <w:color w:val="auto"/>
        </w:rPr>
      </w:pPr>
      <w:r w:rsidRPr="0071702C">
        <w:rPr>
          <w:rFonts w:eastAsia="Times New Roman" w:cs="Arial"/>
          <w:color w:val="auto"/>
        </w:rPr>
        <w:t>This register shall be reviewed three times per year to aid the improvement of data processing and practice.</w:t>
      </w:r>
    </w:p>
    <w:p w14:paraId="4AD36A6F" w14:textId="77777777" w:rsidR="008D52CD" w:rsidRPr="0071702C" w:rsidRDefault="008D52CD" w:rsidP="008D52CD">
      <w:pPr>
        <w:spacing w:after="0" w:line="276" w:lineRule="auto"/>
        <w:ind w:left="0" w:firstLine="0"/>
        <w:rPr>
          <w:rFonts w:ascii="Arial" w:eastAsia="Times New Roman" w:hAnsi="Arial" w:cs="Arial"/>
          <w:b/>
          <w:bCs/>
          <w:color w:val="auto"/>
          <w:sz w:val="24"/>
          <w:szCs w:val="24"/>
        </w:rPr>
      </w:pPr>
    </w:p>
    <w:p w14:paraId="42FDE593" w14:textId="77777777" w:rsidR="008D52CD" w:rsidRPr="0071702C" w:rsidRDefault="008D52CD" w:rsidP="00693D5B">
      <w:pPr>
        <w:pStyle w:val="Heading2"/>
        <w:ind w:left="10"/>
      </w:pPr>
      <w:bookmarkStart w:id="25" w:name="_Toc529536243"/>
      <w:r w:rsidRPr="0071702C">
        <w:t>Notification of Breaches to the ICO</w:t>
      </w:r>
      <w:bookmarkEnd w:id="25"/>
    </w:p>
    <w:p w14:paraId="215D0308" w14:textId="77777777" w:rsidR="008D52CD" w:rsidRPr="0071702C" w:rsidRDefault="008D52CD" w:rsidP="008D52CD">
      <w:pPr>
        <w:spacing w:after="0" w:line="276" w:lineRule="auto"/>
        <w:ind w:left="0" w:firstLine="0"/>
        <w:rPr>
          <w:rFonts w:eastAsia="Times New Roman" w:cs="Arial"/>
          <w:color w:val="auto"/>
        </w:rPr>
      </w:pPr>
      <w:r w:rsidRPr="0071702C">
        <w:rPr>
          <w:rFonts w:eastAsia="Times New Roman" w:cs="Arial"/>
          <w:color w:val="auto"/>
        </w:rPr>
        <w:t>Data breaches which pose a risk to individuals must be notified to the supervisory authority within 72 hours and the affected individuals without undue delay. If there is a delay this must be justified.</w:t>
      </w:r>
    </w:p>
    <w:p w14:paraId="084A2074" w14:textId="77777777" w:rsidR="008D52CD" w:rsidRPr="0071702C" w:rsidRDefault="008D52CD" w:rsidP="008D52CD">
      <w:pPr>
        <w:spacing w:after="0" w:line="276" w:lineRule="auto"/>
        <w:ind w:left="0" w:firstLine="0"/>
        <w:rPr>
          <w:rFonts w:eastAsia="Times New Roman" w:cs="Arial"/>
          <w:color w:val="auto"/>
        </w:rPr>
      </w:pPr>
    </w:p>
    <w:p w14:paraId="1ECBADC0" w14:textId="77777777" w:rsidR="008D52CD" w:rsidRPr="0071702C" w:rsidRDefault="008D52CD" w:rsidP="008D52CD">
      <w:pPr>
        <w:spacing w:after="0" w:line="276" w:lineRule="auto"/>
        <w:ind w:left="0" w:firstLine="0"/>
        <w:rPr>
          <w:rFonts w:eastAsia="Times New Roman" w:cs="Arial"/>
          <w:color w:val="auto"/>
        </w:rPr>
      </w:pPr>
      <w:r w:rsidRPr="0071702C">
        <w:rPr>
          <w:rFonts w:eastAsia="Times New Roman" w:cs="Arial"/>
          <w:color w:val="auto"/>
        </w:rPr>
        <w:t xml:space="preserve">An assessment tool of what should be reported to the ICO can be found on their website: </w:t>
      </w:r>
      <w:hyperlink r:id="rId29" w:history="1">
        <w:r w:rsidRPr="0071702C">
          <w:rPr>
            <w:rFonts w:eastAsia="Times New Roman" w:cs="Arial"/>
            <w:color w:val="0000FF"/>
            <w:u w:val="single"/>
          </w:rPr>
          <w:t>https://ico.org.uk/for-organisations/report-a-breach/personal-data-breach/</w:t>
        </w:r>
      </w:hyperlink>
    </w:p>
    <w:p w14:paraId="06D56DA7" w14:textId="77777777" w:rsidR="008D52CD" w:rsidRPr="0071702C" w:rsidRDefault="008D52CD" w:rsidP="008D52CD">
      <w:pPr>
        <w:spacing w:after="0" w:line="276" w:lineRule="auto"/>
        <w:ind w:left="0" w:firstLine="0"/>
        <w:rPr>
          <w:rFonts w:eastAsia="Times New Roman" w:cs="Arial"/>
          <w:color w:val="auto"/>
        </w:rPr>
      </w:pPr>
    </w:p>
    <w:p w14:paraId="44DC5D69" w14:textId="440B7130" w:rsidR="008D52CD" w:rsidRPr="0071702C" w:rsidRDefault="008D52CD" w:rsidP="008D52CD">
      <w:pPr>
        <w:spacing w:after="0" w:line="276" w:lineRule="auto"/>
        <w:ind w:left="0" w:firstLine="0"/>
        <w:rPr>
          <w:rFonts w:eastAsia="Times New Roman" w:cs="Arial"/>
          <w:color w:val="auto"/>
        </w:rPr>
      </w:pPr>
      <w:r w:rsidRPr="0071702C">
        <w:rPr>
          <w:rFonts w:eastAsia="Times New Roman" w:cs="Arial"/>
          <w:color w:val="auto"/>
        </w:rPr>
        <w:t xml:space="preserve">The </w:t>
      </w:r>
      <w:r w:rsidR="0071702C">
        <w:rPr>
          <w:rFonts w:eastAsia="Times New Roman" w:cs="Arial"/>
          <w:b/>
          <w:color w:val="0070C0"/>
          <w:lang w:val="en-US"/>
        </w:rPr>
        <w:t>School Business Manager</w:t>
      </w:r>
      <w:r w:rsidRPr="0071702C">
        <w:rPr>
          <w:rFonts w:eastAsia="Times New Roman" w:cs="Arial"/>
          <w:color w:val="auto"/>
        </w:rPr>
        <w:t xml:space="preserve"> of </w:t>
      </w:r>
      <w:r w:rsidR="0071702C">
        <w:rPr>
          <w:rFonts w:eastAsia="Times New Roman" w:cs="Arial"/>
          <w:b/>
          <w:color w:val="0070C0"/>
        </w:rPr>
        <w:t>The March CE Primary School</w:t>
      </w:r>
      <w:r w:rsidRPr="0071702C">
        <w:rPr>
          <w:rFonts w:eastAsia="Times New Roman" w:cs="Arial"/>
          <w:b/>
          <w:color w:val="0070C0"/>
        </w:rPr>
        <w:t xml:space="preserve"> </w:t>
      </w:r>
      <w:r w:rsidRPr="0071702C">
        <w:rPr>
          <w:rFonts w:eastAsia="Times New Roman" w:cs="Arial"/>
          <w:color w:val="auto"/>
        </w:rPr>
        <w:t xml:space="preserve">shall ensure that the ICO are formally informed of any substantial breach by calling the ICO helpline – </w:t>
      </w:r>
      <w:r w:rsidRPr="0071702C">
        <w:rPr>
          <w:rFonts w:eastAsia="Times New Roman" w:cs="Arial"/>
          <w:b/>
          <w:bCs/>
          <w:color w:val="auto"/>
        </w:rPr>
        <w:t>0303 123 1113</w:t>
      </w:r>
      <w:r w:rsidRPr="0071702C">
        <w:rPr>
          <w:rFonts w:eastAsia="Times New Roman" w:cs="Arial"/>
          <w:color w:val="auto"/>
        </w:rPr>
        <w:t>.</w:t>
      </w:r>
    </w:p>
    <w:p w14:paraId="54F85265" w14:textId="77777777" w:rsidR="008D52CD" w:rsidRPr="0071702C" w:rsidRDefault="008D52CD" w:rsidP="008D52CD">
      <w:pPr>
        <w:shd w:val="clear" w:color="auto" w:fill="FFFFFF"/>
        <w:spacing w:after="240" w:line="240" w:lineRule="auto"/>
        <w:ind w:left="0" w:firstLine="0"/>
        <w:rPr>
          <w:rFonts w:eastAsia="Times New Roman" w:cs="Arial"/>
        </w:rPr>
      </w:pPr>
    </w:p>
    <w:p w14:paraId="557DD0F2" w14:textId="77777777" w:rsidR="008D52CD" w:rsidRPr="0071702C" w:rsidRDefault="008D52CD" w:rsidP="008D52CD">
      <w:pPr>
        <w:shd w:val="clear" w:color="auto" w:fill="FFFFFF"/>
        <w:spacing w:after="240" w:line="240" w:lineRule="auto"/>
        <w:ind w:left="0" w:firstLine="0"/>
        <w:rPr>
          <w:rFonts w:eastAsia="Times New Roman" w:cs="Arial"/>
        </w:rPr>
      </w:pPr>
      <w:r w:rsidRPr="0071702C">
        <w:rPr>
          <w:rFonts w:eastAsia="Times New Roman" w:cs="Arial"/>
        </w:rPr>
        <w:t>The information which will need to be provided includes:</w:t>
      </w:r>
    </w:p>
    <w:p w14:paraId="56C5AF1A" w14:textId="77777777" w:rsidR="008D52CD" w:rsidRPr="0071702C" w:rsidRDefault="008D52CD" w:rsidP="00725E5E">
      <w:pPr>
        <w:numPr>
          <w:ilvl w:val="0"/>
          <w:numId w:val="27"/>
        </w:numPr>
        <w:shd w:val="clear" w:color="auto" w:fill="FFFFFF"/>
        <w:spacing w:before="100" w:beforeAutospacing="1" w:after="100" w:afterAutospacing="1" w:line="240" w:lineRule="auto"/>
        <w:jc w:val="left"/>
        <w:rPr>
          <w:rFonts w:eastAsia="Times New Roman" w:cs="Arial"/>
        </w:rPr>
      </w:pPr>
      <w:r w:rsidRPr="0071702C">
        <w:rPr>
          <w:rFonts w:eastAsia="Times New Roman" w:cs="Arial"/>
        </w:rPr>
        <w:t>What has happened;</w:t>
      </w:r>
    </w:p>
    <w:p w14:paraId="78DB5474" w14:textId="77777777" w:rsidR="008D52CD" w:rsidRPr="0071702C" w:rsidRDefault="008D52CD" w:rsidP="00725E5E">
      <w:pPr>
        <w:numPr>
          <w:ilvl w:val="0"/>
          <w:numId w:val="27"/>
        </w:numPr>
        <w:shd w:val="clear" w:color="auto" w:fill="FFFFFF"/>
        <w:spacing w:before="100" w:beforeAutospacing="1" w:after="100" w:afterAutospacing="1" w:line="240" w:lineRule="auto"/>
        <w:jc w:val="left"/>
        <w:rPr>
          <w:rFonts w:eastAsia="Times New Roman" w:cs="Arial"/>
        </w:rPr>
      </w:pPr>
      <w:r w:rsidRPr="0071702C">
        <w:rPr>
          <w:rFonts w:eastAsia="Times New Roman" w:cs="Arial"/>
        </w:rPr>
        <w:t>When and how you found out about the breach;</w:t>
      </w:r>
    </w:p>
    <w:p w14:paraId="1143E872" w14:textId="77777777" w:rsidR="008D52CD" w:rsidRPr="0071702C" w:rsidRDefault="008D52CD" w:rsidP="00725E5E">
      <w:pPr>
        <w:numPr>
          <w:ilvl w:val="0"/>
          <w:numId w:val="27"/>
        </w:numPr>
        <w:shd w:val="clear" w:color="auto" w:fill="FFFFFF"/>
        <w:spacing w:before="120" w:after="100" w:afterAutospacing="1" w:line="240" w:lineRule="auto"/>
        <w:jc w:val="left"/>
        <w:rPr>
          <w:rFonts w:eastAsia="Times New Roman" w:cs="Arial"/>
        </w:rPr>
      </w:pPr>
      <w:r w:rsidRPr="0071702C">
        <w:rPr>
          <w:rFonts w:eastAsia="Times New Roman" w:cs="Arial"/>
        </w:rPr>
        <w:t>The people that have been or may be affected by the breach;</w:t>
      </w:r>
    </w:p>
    <w:p w14:paraId="75390C17" w14:textId="77777777" w:rsidR="008D52CD" w:rsidRPr="0071702C" w:rsidRDefault="008D52CD" w:rsidP="00725E5E">
      <w:pPr>
        <w:numPr>
          <w:ilvl w:val="0"/>
          <w:numId w:val="27"/>
        </w:numPr>
        <w:shd w:val="clear" w:color="auto" w:fill="FFFFFF"/>
        <w:spacing w:before="120" w:after="100" w:afterAutospacing="1" w:line="240" w:lineRule="auto"/>
        <w:jc w:val="left"/>
        <w:rPr>
          <w:rFonts w:eastAsia="Times New Roman" w:cs="Arial"/>
        </w:rPr>
      </w:pPr>
      <w:r w:rsidRPr="0071702C">
        <w:rPr>
          <w:rFonts w:eastAsia="Times New Roman" w:cs="Arial"/>
        </w:rPr>
        <w:t>What you are doing as a result of the breach; and</w:t>
      </w:r>
    </w:p>
    <w:p w14:paraId="2891D4C7" w14:textId="77777777" w:rsidR="008D52CD" w:rsidRPr="0071702C" w:rsidRDefault="008D52CD" w:rsidP="00725E5E">
      <w:pPr>
        <w:numPr>
          <w:ilvl w:val="0"/>
          <w:numId w:val="27"/>
        </w:numPr>
        <w:shd w:val="clear" w:color="auto" w:fill="FFFFFF"/>
        <w:spacing w:before="120" w:after="100" w:afterAutospacing="1" w:line="240" w:lineRule="auto"/>
        <w:jc w:val="left"/>
        <w:rPr>
          <w:rFonts w:eastAsia="Times New Roman" w:cs="Arial"/>
        </w:rPr>
      </w:pPr>
      <w:r w:rsidRPr="0071702C">
        <w:rPr>
          <w:rFonts w:eastAsia="Times New Roman" w:cs="Arial"/>
        </w:rPr>
        <w:t>Who we should contact if we need more information and who else you have told.</w:t>
      </w:r>
    </w:p>
    <w:p w14:paraId="7E5A62D0" w14:textId="77777777" w:rsidR="008D52CD" w:rsidRPr="0071702C" w:rsidRDefault="008D52CD" w:rsidP="008D52CD">
      <w:pPr>
        <w:shd w:val="clear" w:color="auto" w:fill="FFFFFF"/>
        <w:spacing w:after="240" w:line="240" w:lineRule="auto"/>
        <w:ind w:left="0" w:firstLine="0"/>
        <w:rPr>
          <w:rFonts w:eastAsia="Times New Roman" w:cs="Arial"/>
        </w:rPr>
      </w:pPr>
      <w:r w:rsidRPr="0071702C">
        <w:rPr>
          <w:rFonts w:eastAsia="Times New Roman" w:cs="Arial"/>
        </w:rPr>
        <w:t>The information provided shall be both accurate and fulsome.</w:t>
      </w:r>
    </w:p>
    <w:p w14:paraId="6C8DD127" w14:textId="77777777" w:rsidR="008D52CD" w:rsidRPr="0071702C" w:rsidRDefault="008D52CD" w:rsidP="008D52CD">
      <w:pPr>
        <w:shd w:val="clear" w:color="auto" w:fill="FFFFFF"/>
        <w:spacing w:after="240" w:line="240" w:lineRule="auto"/>
        <w:ind w:left="0" w:firstLine="0"/>
        <w:rPr>
          <w:rFonts w:eastAsia="Times New Roman" w:cs="Arial"/>
        </w:rPr>
      </w:pPr>
      <w:r w:rsidRPr="0071702C">
        <w:rPr>
          <w:rFonts w:eastAsia="Times New Roman" w:cs="Arial"/>
        </w:rPr>
        <w:t>The ICO will send a copy of the information submitted in writing, which should be filed alongside the Internal Breach Register to form a Substantive Breach Register. </w:t>
      </w:r>
    </w:p>
    <w:p w14:paraId="4B982102" w14:textId="2FB94728" w:rsidR="008D52CD" w:rsidRPr="0071702C" w:rsidRDefault="008D52CD" w:rsidP="00F417FA">
      <w:pPr>
        <w:pStyle w:val="Heading1"/>
        <w:numPr>
          <w:ilvl w:val="0"/>
          <w:numId w:val="31"/>
        </w:numPr>
      </w:pPr>
      <w:bookmarkStart w:id="26" w:name="_Toc529536244"/>
      <w:r w:rsidRPr="0071702C">
        <w:t>Staff Recruitment</w:t>
      </w:r>
      <w:bookmarkEnd w:id="26"/>
    </w:p>
    <w:p w14:paraId="4887CA24" w14:textId="0CF56484" w:rsidR="008D52CD" w:rsidRPr="0071702C" w:rsidRDefault="008D52CD" w:rsidP="00800598">
      <w:pPr>
        <w:spacing w:after="0" w:line="276" w:lineRule="auto"/>
        <w:ind w:left="0" w:firstLine="0"/>
        <w:rPr>
          <w:rFonts w:eastAsia="Times New Roman" w:cs="Arial"/>
          <w:i/>
          <w:color w:val="auto"/>
        </w:rPr>
      </w:pPr>
      <w:r w:rsidRPr="0071702C">
        <w:rPr>
          <w:rFonts w:eastAsia="Times New Roman" w:cs="Arial"/>
          <w:color w:val="auto"/>
        </w:rPr>
        <w:t xml:space="preserve">In advertising for posts, </w:t>
      </w:r>
      <w:r w:rsidR="0071702C">
        <w:rPr>
          <w:rFonts w:eastAsia="Times New Roman" w:cs="Arial"/>
          <w:b/>
          <w:color w:val="0070C0"/>
        </w:rPr>
        <w:t>The March CE Primary School</w:t>
      </w:r>
      <w:r w:rsidRPr="0071702C">
        <w:rPr>
          <w:rFonts w:eastAsia="Times New Roman" w:cs="Arial"/>
          <w:color w:val="auto"/>
        </w:rPr>
        <w:t xml:space="preserve"> will include a Privacy Notice detailing what personal data or sensitive personal data will be gathered, how it will be held, processed and disposed of. The notice will also inform individuals of their data rights. </w:t>
      </w:r>
    </w:p>
    <w:p w14:paraId="1C6291DC" w14:textId="77777777" w:rsidR="008D52CD" w:rsidRPr="0071702C" w:rsidRDefault="008D52CD" w:rsidP="008D52CD">
      <w:pPr>
        <w:spacing w:after="0" w:line="276" w:lineRule="auto"/>
        <w:ind w:left="0" w:firstLine="0"/>
        <w:rPr>
          <w:rFonts w:eastAsia="Times New Roman" w:cs="Arial"/>
          <w:color w:val="auto"/>
        </w:rPr>
      </w:pPr>
    </w:p>
    <w:p w14:paraId="0C82630A" w14:textId="1B305909" w:rsidR="008D52CD" w:rsidRPr="0071702C" w:rsidRDefault="008D52CD" w:rsidP="008D52CD">
      <w:pPr>
        <w:spacing w:after="0" w:line="276" w:lineRule="auto"/>
        <w:ind w:left="0" w:firstLine="0"/>
        <w:rPr>
          <w:rFonts w:eastAsia="Times New Roman" w:cs="Arial"/>
          <w:color w:val="auto"/>
        </w:rPr>
      </w:pPr>
      <w:r w:rsidRPr="0071702C">
        <w:rPr>
          <w:rFonts w:eastAsia="Times New Roman" w:cs="Arial"/>
          <w:color w:val="auto"/>
        </w:rPr>
        <w:t xml:space="preserve">Within </w:t>
      </w:r>
      <w:r w:rsidR="0071702C">
        <w:rPr>
          <w:rFonts w:eastAsia="Times New Roman" w:cs="Arial"/>
          <w:b/>
          <w:color w:val="0070C0"/>
        </w:rPr>
        <w:t>The March CE Primary School</w:t>
      </w:r>
      <w:r w:rsidRPr="0071702C">
        <w:rPr>
          <w:rFonts w:eastAsia="Times New Roman" w:cs="Arial"/>
          <w:color w:val="auto"/>
        </w:rPr>
        <w:t>, the</w:t>
      </w:r>
      <w:r w:rsidRPr="0071702C">
        <w:rPr>
          <w:rFonts w:eastAsia="Times New Roman" w:cs="Arial"/>
          <w:b/>
          <w:color w:val="0070C0"/>
          <w:lang w:val="en-US"/>
        </w:rPr>
        <w:t xml:space="preserve"> </w:t>
      </w:r>
      <w:r w:rsidR="0071702C">
        <w:rPr>
          <w:rFonts w:eastAsia="Times New Roman" w:cs="Arial"/>
          <w:b/>
          <w:color w:val="0070C0"/>
          <w:lang w:val="en-US"/>
        </w:rPr>
        <w:t>School Business Manager</w:t>
      </w:r>
      <w:r w:rsidRPr="0071702C">
        <w:rPr>
          <w:rFonts w:eastAsia="Times New Roman" w:cs="Arial"/>
          <w:b/>
          <w:color w:val="0070C0"/>
          <w:lang w:val="en-US"/>
        </w:rPr>
        <w:t xml:space="preserve"> </w:t>
      </w:r>
      <w:r w:rsidRPr="0071702C">
        <w:rPr>
          <w:rFonts w:eastAsia="Times New Roman" w:cs="Arial"/>
          <w:color w:val="auto"/>
        </w:rPr>
        <w:t xml:space="preserve">will determine who may have limited access to this information and will inform the person(s) concerned that this is being done. </w:t>
      </w:r>
    </w:p>
    <w:p w14:paraId="011E405E" w14:textId="77777777" w:rsidR="008D52CD" w:rsidRPr="0071702C" w:rsidRDefault="008D52CD" w:rsidP="008D52CD">
      <w:pPr>
        <w:spacing w:after="0" w:line="276" w:lineRule="auto"/>
        <w:ind w:left="0" w:firstLine="0"/>
        <w:rPr>
          <w:rFonts w:eastAsia="Times New Roman" w:cs="Arial"/>
          <w:color w:val="auto"/>
        </w:rPr>
      </w:pPr>
    </w:p>
    <w:p w14:paraId="0097FF70" w14:textId="582CEE47" w:rsidR="008D52CD" w:rsidRPr="0071702C" w:rsidRDefault="0071702C" w:rsidP="008D52CD">
      <w:pPr>
        <w:spacing w:after="0" w:line="276" w:lineRule="auto"/>
        <w:ind w:left="0" w:firstLine="0"/>
        <w:rPr>
          <w:rFonts w:eastAsia="Times New Roman" w:cs="Arial"/>
          <w:color w:val="auto"/>
        </w:rPr>
      </w:pPr>
      <w:r>
        <w:rPr>
          <w:rFonts w:eastAsia="Times New Roman" w:cs="Arial"/>
          <w:b/>
          <w:color w:val="0070C0"/>
        </w:rPr>
        <w:t>The March CE Primary School</w:t>
      </w:r>
      <w:r w:rsidR="008D52CD" w:rsidRPr="0071702C">
        <w:rPr>
          <w:rFonts w:eastAsia="Times New Roman" w:cs="Arial"/>
          <w:b/>
          <w:color w:val="auto"/>
        </w:rPr>
        <w:t xml:space="preserve"> </w:t>
      </w:r>
      <w:r w:rsidR="008D52CD" w:rsidRPr="0071702C">
        <w:rPr>
          <w:rFonts w:eastAsia="Times New Roman" w:cs="Arial"/>
          <w:color w:val="auto"/>
        </w:rPr>
        <w:t xml:space="preserve">will not collect more personal information than is necessary for the recruitment process. Information collected will not be irrelevant or excessive.  </w:t>
      </w:r>
    </w:p>
    <w:p w14:paraId="622F2262" w14:textId="77777777" w:rsidR="008D52CD" w:rsidRPr="0071702C" w:rsidRDefault="008D52CD" w:rsidP="008D52CD">
      <w:pPr>
        <w:spacing w:after="0" w:line="276" w:lineRule="auto"/>
        <w:ind w:left="0" w:firstLine="0"/>
        <w:rPr>
          <w:rFonts w:eastAsia="Times New Roman" w:cs="Arial"/>
          <w:b/>
          <w:color w:val="auto"/>
        </w:rPr>
      </w:pPr>
    </w:p>
    <w:p w14:paraId="454705DE" w14:textId="77777777" w:rsidR="008D52CD" w:rsidRPr="0071702C" w:rsidRDefault="008D52CD" w:rsidP="00994C0A">
      <w:pPr>
        <w:pStyle w:val="Heading2"/>
        <w:ind w:left="10"/>
      </w:pPr>
      <w:bookmarkStart w:id="27" w:name="_Toc529536245"/>
      <w:r w:rsidRPr="0071702C">
        <w:t>Checks</w:t>
      </w:r>
      <w:bookmarkEnd w:id="27"/>
    </w:p>
    <w:p w14:paraId="50B8F555" w14:textId="77777777" w:rsidR="008D52CD" w:rsidRPr="0071702C" w:rsidRDefault="008D52CD" w:rsidP="008D52CD">
      <w:pPr>
        <w:spacing w:after="0" w:line="276" w:lineRule="auto"/>
        <w:ind w:left="0" w:firstLine="0"/>
        <w:rPr>
          <w:rFonts w:eastAsia="Times New Roman" w:cs="Arial"/>
          <w:i/>
          <w:color w:val="auto"/>
        </w:rPr>
      </w:pPr>
      <w:r w:rsidRPr="0071702C">
        <w:rPr>
          <w:rFonts w:eastAsia="Times New Roman" w:cs="Arial"/>
          <w:color w:val="auto"/>
        </w:rPr>
        <w:t xml:space="preserve">Disclosure and Barring Service (DBS) checks will be carried out in line with statutory responsibilities under the </w:t>
      </w:r>
      <w:r w:rsidRPr="0071702C">
        <w:rPr>
          <w:rFonts w:eastAsia="Times New Roman" w:cs="Arial"/>
          <w:i/>
          <w:color w:val="auto"/>
        </w:rPr>
        <w:t xml:space="preserve">Safeguarding Vulnerable Groups Act 2006, </w:t>
      </w:r>
      <w:r w:rsidRPr="0071702C">
        <w:rPr>
          <w:rFonts w:eastAsia="Times New Roman" w:cs="Arial"/>
          <w:color w:val="auto"/>
        </w:rPr>
        <w:t>as amended by the</w:t>
      </w:r>
      <w:r w:rsidRPr="0071702C">
        <w:rPr>
          <w:rFonts w:eastAsia="Times New Roman" w:cs="Arial"/>
          <w:i/>
          <w:color w:val="auto"/>
        </w:rPr>
        <w:t xml:space="preserve"> Protection of Freedoms Act 2012 </w:t>
      </w:r>
      <w:r w:rsidRPr="0071702C">
        <w:rPr>
          <w:rFonts w:eastAsia="Times New Roman" w:cs="Arial"/>
          <w:color w:val="auto"/>
        </w:rPr>
        <w:t>and</w:t>
      </w:r>
      <w:r w:rsidRPr="0071702C">
        <w:rPr>
          <w:rFonts w:eastAsia="Times New Roman" w:cs="Arial"/>
          <w:i/>
          <w:color w:val="auto"/>
        </w:rPr>
        <w:t xml:space="preserve"> </w:t>
      </w:r>
      <w:r w:rsidRPr="0071702C">
        <w:rPr>
          <w:rFonts w:eastAsia="Times New Roman" w:cs="Arial"/>
          <w:color w:val="auto"/>
        </w:rPr>
        <w:t xml:space="preserve">statutory guidance in </w:t>
      </w:r>
      <w:hyperlink r:id="rId30" w:history="1">
        <w:r w:rsidRPr="0071702C">
          <w:rPr>
            <w:rFonts w:eastAsia="Times New Roman" w:cs="Arial"/>
            <w:i/>
            <w:color w:val="0000FF"/>
            <w:u w:val="single"/>
          </w:rPr>
          <w:t>Keeping Children Safe in Education</w:t>
        </w:r>
      </w:hyperlink>
      <w:r w:rsidRPr="0071702C">
        <w:rPr>
          <w:rFonts w:eastAsia="Times New Roman" w:cs="Arial"/>
          <w:i/>
          <w:color w:val="auto"/>
        </w:rPr>
        <w:t>.</w:t>
      </w:r>
    </w:p>
    <w:p w14:paraId="62A895FE" w14:textId="77777777" w:rsidR="008D52CD" w:rsidRPr="0071702C" w:rsidRDefault="008D52CD" w:rsidP="008D52CD">
      <w:pPr>
        <w:spacing w:after="0" w:line="276" w:lineRule="auto"/>
        <w:ind w:left="0" w:firstLine="0"/>
        <w:rPr>
          <w:rFonts w:eastAsia="Times New Roman" w:cs="Arial"/>
          <w:i/>
          <w:color w:val="auto"/>
        </w:rPr>
      </w:pPr>
    </w:p>
    <w:p w14:paraId="788F227D" w14:textId="77777777" w:rsidR="008D52CD" w:rsidRPr="0071702C" w:rsidRDefault="008D52CD" w:rsidP="008D52CD">
      <w:pPr>
        <w:spacing w:after="0" w:line="276" w:lineRule="auto"/>
        <w:ind w:left="0" w:firstLine="0"/>
        <w:rPr>
          <w:rFonts w:eastAsia="Times New Roman" w:cs="Arial"/>
          <w:color w:val="auto"/>
        </w:rPr>
      </w:pPr>
      <w:r w:rsidRPr="0071702C">
        <w:rPr>
          <w:rFonts w:eastAsia="Times New Roman" w:cs="Arial"/>
          <w:color w:val="auto"/>
        </w:rPr>
        <w:t>Any other vetting which is required by law will be carried out as necessary and in line with current legislation and policy.</w:t>
      </w:r>
    </w:p>
    <w:p w14:paraId="262B00DC" w14:textId="77777777" w:rsidR="008D52CD" w:rsidRPr="0071702C" w:rsidRDefault="008D52CD" w:rsidP="008D52CD">
      <w:pPr>
        <w:spacing w:after="0" w:line="276" w:lineRule="auto"/>
        <w:ind w:left="0" w:firstLine="0"/>
        <w:rPr>
          <w:rFonts w:eastAsia="Times New Roman" w:cs="Arial"/>
          <w:color w:val="auto"/>
        </w:rPr>
      </w:pPr>
    </w:p>
    <w:p w14:paraId="5ACCBDAE" w14:textId="77777777" w:rsidR="008D52CD" w:rsidRPr="0071702C" w:rsidRDefault="008D52CD" w:rsidP="008D52CD">
      <w:pPr>
        <w:spacing w:after="0" w:line="276" w:lineRule="auto"/>
        <w:ind w:left="0" w:firstLine="0"/>
        <w:rPr>
          <w:rFonts w:eastAsia="Times New Roman" w:cs="Arial"/>
          <w:color w:val="auto"/>
        </w:rPr>
      </w:pPr>
      <w:r w:rsidRPr="0071702C">
        <w:rPr>
          <w:rFonts w:eastAsia="Times New Roman" w:cs="Arial"/>
          <w:color w:val="auto"/>
        </w:rPr>
        <w:t xml:space="preserve">Checks to verify the qualifications and fitness to teach (or to support teaching) will also be carried out.  Other checks may be carried out to verify information provided by candidates for posts. </w:t>
      </w:r>
    </w:p>
    <w:p w14:paraId="7B959A2B" w14:textId="77777777" w:rsidR="008D52CD" w:rsidRPr="0071702C" w:rsidRDefault="008D52CD" w:rsidP="008D52CD">
      <w:pPr>
        <w:spacing w:after="0" w:line="276" w:lineRule="auto"/>
        <w:ind w:left="0" w:firstLine="0"/>
        <w:rPr>
          <w:rFonts w:eastAsia="Times New Roman" w:cs="Arial"/>
          <w:color w:val="auto"/>
        </w:rPr>
      </w:pPr>
    </w:p>
    <w:p w14:paraId="35485B48" w14:textId="77777777" w:rsidR="008D52CD" w:rsidRPr="0071702C" w:rsidRDefault="008D52CD" w:rsidP="00994C0A">
      <w:pPr>
        <w:pStyle w:val="Heading2"/>
        <w:ind w:left="10"/>
      </w:pPr>
      <w:bookmarkStart w:id="28" w:name="_Toc529536246"/>
      <w:r w:rsidRPr="0071702C">
        <w:t>Shortlisting</w:t>
      </w:r>
      <w:bookmarkEnd w:id="28"/>
    </w:p>
    <w:p w14:paraId="33E2B625" w14:textId="77777777" w:rsidR="008D52CD" w:rsidRPr="0071702C" w:rsidRDefault="008D52CD" w:rsidP="008D52CD">
      <w:pPr>
        <w:spacing w:after="0" w:line="276" w:lineRule="auto"/>
        <w:ind w:left="0" w:firstLine="0"/>
        <w:rPr>
          <w:rFonts w:eastAsia="Times New Roman" w:cs="Arial"/>
          <w:color w:val="auto"/>
        </w:rPr>
      </w:pPr>
      <w:r w:rsidRPr="0071702C">
        <w:rPr>
          <w:rFonts w:eastAsia="Times New Roman" w:cs="Arial"/>
          <w:color w:val="auto"/>
        </w:rPr>
        <w:t>Candidates will be informed that the selection panel will have access to the information provided in the application and any references/testimonials received.</w:t>
      </w:r>
    </w:p>
    <w:p w14:paraId="1B726CE1" w14:textId="77777777" w:rsidR="008D52CD" w:rsidRPr="0071702C" w:rsidRDefault="008D52CD" w:rsidP="008D52CD">
      <w:pPr>
        <w:spacing w:after="0" w:line="276" w:lineRule="auto"/>
        <w:ind w:left="0" w:firstLine="0"/>
        <w:rPr>
          <w:rFonts w:eastAsia="Times New Roman" w:cs="Arial"/>
          <w:color w:val="auto"/>
          <w:u w:val="single"/>
        </w:rPr>
      </w:pPr>
    </w:p>
    <w:p w14:paraId="0FC7B980" w14:textId="77777777" w:rsidR="008D52CD" w:rsidRPr="0071702C" w:rsidRDefault="008D52CD" w:rsidP="00994C0A">
      <w:pPr>
        <w:pStyle w:val="Heading2"/>
        <w:ind w:left="10"/>
      </w:pPr>
      <w:bookmarkStart w:id="29" w:name="_Toc529536247"/>
      <w:r w:rsidRPr="0071702C">
        <w:t>Interviews</w:t>
      </w:r>
      <w:bookmarkEnd w:id="29"/>
    </w:p>
    <w:p w14:paraId="7C241B18" w14:textId="76CDAD05" w:rsidR="008D52CD" w:rsidRPr="0071702C" w:rsidRDefault="008D52CD" w:rsidP="008D52CD">
      <w:pPr>
        <w:spacing w:after="0" w:line="276" w:lineRule="auto"/>
        <w:ind w:left="0" w:firstLine="0"/>
        <w:rPr>
          <w:rFonts w:eastAsia="Times New Roman" w:cs="Arial"/>
          <w:color w:val="auto"/>
        </w:rPr>
      </w:pPr>
      <w:r w:rsidRPr="0071702C">
        <w:rPr>
          <w:rFonts w:eastAsia="Times New Roman" w:cs="Arial"/>
          <w:color w:val="auto"/>
        </w:rPr>
        <w:t xml:space="preserve">Only the information relevant to the recruitment process (and information that may be required in defence against any discrimination claims) will be retained </w:t>
      </w:r>
      <w:r w:rsidR="00C42D8A" w:rsidRPr="0071702C">
        <w:rPr>
          <w:rFonts w:eastAsia="Times New Roman" w:cs="Arial"/>
          <w:color w:val="auto"/>
        </w:rPr>
        <w:t xml:space="preserve">confidentially </w:t>
      </w:r>
      <w:r w:rsidR="006E51D0" w:rsidRPr="0071702C">
        <w:rPr>
          <w:rFonts w:eastAsia="Times New Roman" w:cs="Arial"/>
          <w:color w:val="auto"/>
        </w:rPr>
        <w:t>on the indi</w:t>
      </w:r>
      <w:r w:rsidR="00B91B60" w:rsidRPr="0071702C">
        <w:rPr>
          <w:rFonts w:eastAsia="Times New Roman" w:cs="Arial"/>
          <w:color w:val="auto"/>
        </w:rPr>
        <w:t>viduals personnel file.</w:t>
      </w:r>
      <w:r w:rsidRPr="0071702C">
        <w:rPr>
          <w:rFonts w:eastAsia="Times New Roman" w:cs="Arial"/>
          <w:color w:val="auto"/>
        </w:rPr>
        <w:t xml:space="preserve"> </w:t>
      </w:r>
      <w:proofErr w:type="gramStart"/>
      <w:r w:rsidRPr="0071702C">
        <w:rPr>
          <w:rFonts w:eastAsia="Times New Roman" w:cs="Arial"/>
          <w:color w:val="auto"/>
        </w:rPr>
        <w:t xml:space="preserve">They will also be told that they can obtain (from the </w:t>
      </w:r>
      <w:r w:rsidR="0071702C">
        <w:rPr>
          <w:rFonts w:eastAsia="Times New Roman" w:cs="Arial"/>
          <w:b/>
          <w:color w:val="0070C0"/>
          <w:lang w:val="en-US"/>
        </w:rPr>
        <w:t>School Business Manager</w:t>
      </w:r>
      <w:r w:rsidRPr="0071702C">
        <w:rPr>
          <w:rFonts w:eastAsia="Times New Roman" w:cs="Arial"/>
          <w:color w:val="auto"/>
        </w:rPr>
        <w:t>) copies of any panel interview notes concerning them personally that are retained by the school</w:t>
      </w:r>
      <w:proofErr w:type="gramEnd"/>
      <w:r w:rsidRPr="0071702C">
        <w:rPr>
          <w:rFonts w:eastAsia="Times New Roman" w:cs="Arial"/>
          <w:color w:val="auto"/>
        </w:rPr>
        <w:t xml:space="preserve">. </w:t>
      </w:r>
    </w:p>
    <w:p w14:paraId="10305F62" w14:textId="77777777" w:rsidR="008D52CD" w:rsidRPr="0071702C" w:rsidRDefault="008D52CD" w:rsidP="008D52CD">
      <w:pPr>
        <w:spacing w:after="0" w:line="276" w:lineRule="auto"/>
        <w:ind w:left="0" w:firstLine="0"/>
        <w:rPr>
          <w:rFonts w:eastAsia="Times New Roman" w:cs="Arial"/>
          <w:color w:val="auto"/>
        </w:rPr>
      </w:pPr>
    </w:p>
    <w:p w14:paraId="2AC7E93A" w14:textId="77777777" w:rsidR="008D52CD" w:rsidRPr="0071702C" w:rsidRDefault="008D52CD" w:rsidP="008D52CD">
      <w:pPr>
        <w:spacing w:after="0" w:line="276" w:lineRule="auto"/>
        <w:ind w:left="0" w:firstLine="0"/>
        <w:rPr>
          <w:rFonts w:eastAsia="Times New Roman" w:cs="Arial"/>
          <w:color w:val="auto"/>
        </w:rPr>
      </w:pPr>
      <w:r w:rsidRPr="0071702C">
        <w:rPr>
          <w:rFonts w:eastAsia="Times New Roman" w:cs="Arial"/>
          <w:color w:val="auto"/>
        </w:rPr>
        <w:t xml:space="preserve">All other interview material will be destroyed immediately after the interview. </w:t>
      </w:r>
    </w:p>
    <w:p w14:paraId="524B1981" w14:textId="77777777" w:rsidR="008D52CD" w:rsidRPr="0071702C" w:rsidRDefault="008D52CD" w:rsidP="008D52CD">
      <w:pPr>
        <w:spacing w:after="0" w:line="276" w:lineRule="auto"/>
        <w:ind w:left="0" w:firstLine="0"/>
        <w:rPr>
          <w:rFonts w:ascii="Arial" w:eastAsia="Times New Roman" w:hAnsi="Arial" w:cs="Arial"/>
          <w:color w:val="auto"/>
          <w:sz w:val="24"/>
          <w:szCs w:val="24"/>
        </w:rPr>
      </w:pPr>
    </w:p>
    <w:p w14:paraId="261E55FD" w14:textId="77777777" w:rsidR="008D52CD" w:rsidRPr="0071702C" w:rsidRDefault="008D52CD" w:rsidP="00994C0A">
      <w:pPr>
        <w:pStyle w:val="Heading2"/>
        <w:ind w:left="10"/>
      </w:pPr>
      <w:bookmarkStart w:id="30" w:name="_Toc529536248"/>
      <w:r w:rsidRPr="0071702C">
        <w:t>Retention of Information</w:t>
      </w:r>
      <w:bookmarkEnd w:id="30"/>
    </w:p>
    <w:p w14:paraId="74D58281" w14:textId="6A82C523" w:rsidR="008D52CD" w:rsidRPr="0071702C" w:rsidRDefault="008D52CD" w:rsidP="008D52CD">
      <w:pPr>
        <w:spacing w:after="0" w:line="276" w:lineRule="auto"/>
        <w:ind w:left="0" w:firstLine="0"/>
        <w:rPr>
          <w:rFonts w:eastAsia="Times New Roman" w:cs="Arial"/>
          <w:color w:val="auto"/>
        </w:rPr>
      </w:pPr>
      <w:r w:rsidRPr="0071702C">
        <w:rPr>
          <w:rFonts w:eastAsia="Times New Roman" w:cs="Arial"/>
          <w:color w:val="auto"/>
        </w:rPr>
        <w:t xml:space="preserve">The information of unsuccessful candidates obtained for recruitment purposes at </w:t>
      </w:r>
      <w:r w:rsidR="0071702C">
        <w:rPr>
          <w:rFonts w:eastAsia="Times New Roman" w:cs="Arial"/>
          <w:b/>
          <w:color w:val="0070C0"/>
        </w:rPr>
        <w:t>The March CE Primary School</w:t>
      </w:r>
      <w:r w:rsidRPr="0071702C">
        <w:rPr>
          <w:rFonts w:eastAsia="Times New Roman" w:cs="Arial"/>
          <w:b/>
          <w:color w:val="0070C0"/>
        </w:rPr>
        <w:t xml:space="preserve"> </w:t>
      </w:r>
      <w:r w:rsidRPr="0071702C">
        <w:rPr>
          <w:rFonts w:eastAsia="Times New Roman" w:cs="Arial"/>
          <w:color w:val="auto"/>
        </w:rPr>
        <w:t xml:space="preserve">will be retained for 6 months before secure disposal. </w:t>
      </w:r>
    </w:p>
    <w:p w14:paraId="3DFC8686" w14:textId="77777777" w:rsidR="008D52CD" w:rsidRPr="0071702C" w:rsidRDefault="008D52CD" w:rsidP="008D52CD">
      <w:pPr>
        <w:spacing w:after="0" w:line="276" w:lineRule="auto"/>
        <w:ind w:left="0" w:firstLine="0"/>
        <w:rPr>
          <w:rFonts w:eastAsia="Times New Roman" w:cs="Arial"/>
          <w:color w:val="auto"/>
        </w:rPr>
      </w:pPr>
    </w:p>
    <w:p w14:paraId="1BC19FAB" w14:textId="77777777" w:rsidR="008D52CD" w:rsidRPr="0071702C" w:rsidRDefault="008D52CD" w:rsidP="008D52CD">
      <w:pPr>
        <w:spacing w:after="0" w:line="276" w:lineRule="auto"/>
        <w:ind w:left="0" w:firstLine="0"/>
        <w:rPr>
          <w:rFonts w:eastAsia="Times New Roman" w:cs="Arial"/>
          <w:color w:val="auto"/>
        </w:rPr>
      </w:pPr>
      <w:r w:rsidRPr="0071702C">
        <w:rPr>
          <w:rFonts w:eastAsia="Times New Roman" w:cs="Arial"/>
          <w:color w:val="auto"/>
        </w:rPr>
        <w:t>A secure central record that will list all checks carried out will be kept for the purposes of inspection and to assure governors that records have been checked.</w:t>
      </w:r>
    </w:p>
    <w:p w14:paraId="6E17268E" w14:textId="77777777" w:rsidR="008D52CD" w:rsidRPr="0071702C" w:rsidRDefault="008D52CD" w:rsidP="008D52CD">
      <w:pPr>
        <w:spacing w:after="0" w:line="276" w:lineRule="auto"/>
        <w:ind w:left="0" w:firstLine="0"/>
        <w:rPr>
          <w:rFonts w:eastAsia="Times New Roman" w:cs="Arial"/>
          <w:color w:val="auto"/>
        </w:rPr>
      </w:pPr>
    </w:p>
    <w:p w14:paraId="092F01B6" w14:textId="77777777" w:rsidR="008D52CD" w:rsidRPr="0071702C" w:rsidRDefault="008D52CD" w:rsidP="008D52CD">
      <w:pPr>
        <w:spacing w:after="0" w:line="276" w:lineRule="auto"/>
        <w:ind w:left="0" w:firstLine="0"/>
        <w:rPr>
          <w:rFonts w:eastAsia="Times New Roman" w:cs="Arial"/>
          <w:color w:val="auto"/>
        </w:rPr>
      </w:pPr>
      <w:r w:rsidRPr="0071702C">
        <w:rPr>
          <w:rFonts w:eastAsia="Times New Roman" w:cs="Arial"/>
          <w:color w:val="auto"/>
        </w:rPr>
        <w:t>All candidates will be asked whether they want their information kept on file for possible future vacancies. Consent to this will be in an auditable form.</w:t>
      </w:r>
    </w:p>
    <w:p w14:paraId="37AF2E3A" w14:textId="77777777" w:rsidR="00994C0A" w:rsidRPr="0071702C" w:rsidRDefault="00994C0A" w:rsidP="008D52CD">
      <w:pPr>
        <w:spacing w:after="0" w:line="276" w:lineRule="auto"/>
        <w:ind w:left="0" w:firstLine="0"/>
        <w:rPr>
          <w:rFonts w:ascii="Arial" w:eastAsia="Times New Roman" w:hAnsi="Arial" w:cs="Arial"/>
          <w:b/>
          <w:color w:val="auto"/>
          <w:sz w:val="24"/>
          <w:szCs w:val="24"/>
        </w:rPr>
      </w:pPr>
    </w:p>
    <w:p w14:paraId="6B615AC9" w14:textId="162C2C60" w:rsidR="008D52CD" w:rsidRPr="0071702C" w:rsidRDefault="008D52CD" w:rsidP="00D66799">
      <w:pPr>
        <w:pStyle w:val="Heading1"/>
        <w:numPr>
          <w:ilvl w:val="0"/>
          <w:numId w:val="31"/>
        </w:numPr>
      </w:pPr>
      <w:bookmarkStart w:id="31" w:name="_Toc529536249"/>
      <w:r w:rsidRPr="0071702C">
        <w:t>Successful Candidates</w:t>
      </w:r>
      <w:bookmarkEnd w:id="31"/>
    </w:p>
    <w:p w14:paraId="10E4CFA7" w14:textId="4D8F7721" w:rsidR="008D52CD" w:rsidRPr="0071702C" w:rsidRDefault="008D52CD" w:rsidP="008D52CD">
      <w:pPr>
        <w:spacing w:after="0" w:line="276" w:lineRule="auto"/>
        <w:ind w:left="0" w:firstLine="0"/>
        <w:rPr>
          <w:rFonts w:eastAsia="Times New Roman" w:cs="Arial"/>
          <w:color w:val="auto"/>
        </w:rPr>
      </w:pPr>
      <w:r w:rsidRPr="0071702C">
        <w:rPr>
          <w:rFonts w:eastAsia="Times New Roman" w:cs="Arial"/>
          <w:color w:val="auto"/>
        </w:rPr>
        <w:t xml:space="preserve">On assumption of a role at </w:t>
      </w:r>
      <w:r w:rsidR="0071702C">
        <w:rPr>
          <w:rFonts w:eastAsia="Times New Roman" w:cs="Arial"/>
          <w:b/>
          <w:color w:val="0070C0"/>
        </w:rPr>
        <w:t>The March CE Primary School</w:t>
      </w:r>
      <w:r w:rsidRPr="0071702C">
        <w:rPr>
          <w:rFonts w:eastAsia="Times New Roman" w:cs="Arial"/>
          <w:b/>
          <w:color w:val="0070C0"/>
        </w:rPr>
        <w:t xml:space="preserve"> </w:t>
      </w:r>
      <w:r w:rsidRPr="0071702C">
        <w:rPr>
          <w:rFonts w:eastAsia="Times New Roman" w:cs="Arial"/>
          <w:color w:val="auto"/>
        </w:rPr>
        <w:t xml:space="preserve">the forms of personal </w:t>
      </w:r>
      <w:proofErr w:type="gramStart"/>
      <w:r w:rsidRPr="0071702C">
        <w:rPr>
          <w:rFonts w:eastAsia="Times New Roman" w:cs="Arial"/>
          <w:color w:val="auto"/>
        </w:rPr>
        <w:t>data which will need to be processed and gathered for the performance of the role</w:t>
      </w:r>
      <w:proofErr w:type="gramEnd"/>
      <w:r w:rsidRPr="0071702C">
        <w:rPr>
          <w:rFonts w:eastAsia="Times New Roman" w:cs="Arial"/>
          <w:color w:val="auto"/>
        </w:rPr>
        <w:t xml:space="preserve"> will be outlined to the individual in a Privacy Notice within their contract. This data will include verified references and an up to date DBS check. This data will be securely held and subject to the following employee data retention periods</w:t>
      </w:r>
      <w:r w:rsidR="005736C0" w:rsidRPr="0071702C">
        <w:rPr>
          <w:rFonts w:eastAsia="Times New Roman" w:cs="Arial"/>
          <w:color w:val="auto"/>
        </w:rPr>
        <w:t xml:space="preserve"> – personnel files will be retained for 6 years from the date of resignation. </w:t>
      </w:r>
    </w:p>
    <w:p w14:paraId="34FEEC3F" w14:textId="77777777" w:rsidR="008D52CD" w:rsidRPr="0071702C" w:rsidRDefault="008D52CD" w:rsidP="008D52CD">
      <w:pPr>
        <w:spacing w:after="0" w:line="276" w:lineRule="auto"/>
        <w:ind w:left="0" w:firstLine="0"/>
        <w:rPr>
          <w:rFonts w:ascii="Arial" w:eastAsia="Times New Roman" w:hAnsi="Arial" w:cs="Arial"/>
          <w:color w:val="auto"/>
          <w:sz w:val="24"/>
          <w:szCs w:val="24"/>
        </w:rPr>
      </w:pPr>
    </w:p>
    <w:p w14:paraId="32B9F7AB" w14:textId="77777777" w:rsidR="008D52CD" w:rsidRPr="0071702C" w:rsidRDefault="008D52CD" w:rsidP="004E6AD3">
      <w:pPr>
        <w:pStyle w:val="Heading2"/>
        <w:ind w:left="10"/>
      </w:pPr>
      <w:bookmarkStart w:id="32" w:name="_Toc529536250"/>
      <w:r w:rsidRPr="0071702C">
        <w:t>References</w:t>
      </w:r>
      <w:bookmarkEnd w:id="32"/>
    </w:p>
    <w:p w14:paraId="235F193D" w14:textId="77777777" w:rsidR="008D52CD" w:rsidRPr="0071702C" w:rsidRDefault="008D52CD" w:rsidP="008D52CD">
      <w:pPr>
        <w:spacing w:after="0" w:line="276" w:lineRule="auto"/>
        <w:ind w:left="0" w:firstLine="0"/>
        <w:rPr>
          <w:rFonts w:eastAsia="Times New Roman" w:cs="Arial"/>
          <w:color w:val="auto"/>
        </w:rPr>
      </w:pPr>
      <w:r w:rsidRPr="0071702C">
        <w:rPr>
          <w:rFonts w:eastAsia="Times New Roman" w:cs="Arial"/>
          <w:color w:val="auto"/>
        </w:rPr>
        <w:t xml:space="preserve">Candidates do not have the right to obtain access to a confidential reference from the school/organisation giving it, but no such exemption exists for the prospective employer. </w:t>
      </w:r>
    </w:p>
    <w:p w14:paraId="125802E5" w14:textId="77777777" w:rsidR="008D52CD" w:rsidRPr="0071702C" w:rsidRDefault="008D52CD" w:rsidP="008D52CD">
      <w:pPr>
        <w:spacing w:after="0" w:line="276" w:lineRule="auto"/>
        <w:ind w:left="0" w:firstLine="0"/>
        <w:rPr>
          <w:rFonts w:eastAsia="Times New Roman" w:cs="Arial"/>
          <w:color w:val="auto"/>
        </w:rPr>
      </w:pPr>
    </w:p>
    <w:p w14:paraId="5573B47A" w14:textId="0131F403" w:rsidR="008D52CD" w:rsidRPr="0071702C" w:rsidRDefault="0071702C" w:rsidP="008D52CD">
      <w:pPr>
        <w:spacing w:after="0" w:line="276" w:lineRule="auto"/>
        <w:ind w:left="0" w:firstLine="0"/>
        <w:rPr>
          <w:rFonts w:eastAsia="Times New Roman" w:cs="Arial"/>
          <w:color w:val="auto"/>
        </w:rPr>
      </w:pPr>
      <w:r>
        <w:rPr>
          <w:rFonts w:eastAsia="Times New Roman" w:cs="Arial"/>
          <w:b/>
          <w:color w:val="0070C0"/>
        </w:rPr>
        <w:t>The March CE Primary School</w:t>
      </w:r>
      <w:r w:rsidR="008D52CD" w:rsidRPr="0071702C">
        <w:rPr>
          <w:rFonts w:eastAsia="Times New Roman" w:cs="Arial"/>
          <w:color w:val="auto"/>
        </w:rPr>
        <w:t xml:space="preserve"> will not provide confidential references to other institutions/organisations about an employee at </w:t>
      </w:r>
      <w:r>
        <w:rPr>
          <w:rFonts w:eastAsia="Times New Roman" w:cs="Arial"/>
          <w:b/>
          <w:color w:val="0070C0"/>
        </w:rPr>
        <w:t>The March CE Primary School</w:t>
      </w:r>
      <w:r w:rsidR="008D52CD" w:rsidRPr="0071702C">
        <w:rPr>
          <w:rFonts w:eastAsia="Times New Roman" w:cs="Arial"/>
          <w:color w:val="auto"/>
        </w:rPr>
        <w:t xml:space="preserve">, unless the employee requests </w:t>
      </w:r>
      <w:proofErr w:type="gramStart"/>
      <w:r w:rsidR="008D52CD" w:rsidRPr="0071702C">
        <w:rPr>
          <w:rFonts w:eastAsia="Times New Roman" w:cs="Arial"/>
          <w:color w:val="auto"/>
        </w:rPr>
        <w:t>one in writing</w:t>
      </w:r>
      <w:proofErr w:type="gramEnd"/>
      <w:r w:rsidR="008D52CD" w:rsidRPr="0071702C">
        <w:rPr>
          <w:rFonts w:eastAsia="Times New Roman" w:cs="Arial"/>
          <w:color w:val="auto"/>
        </w:rPr>
        <w:t xml:space="preserve"> for good reason.</w:t>
      </w:r>
    </w:p>
    <w:p w14:paraId="52DF8961" w14:textId="77777777" w:rsidR="008D52CD" w:rsidRPr="0071702C" w:rsidRDefault="008D52CD" w:rsidP="008D52CD">
      <w:pPr>
        <w:spacing w:after="0" w:line="276" w:lineRule="auto"/>
        <w:ind w:left="0" w:firstLine="0"/>
        <w:rPr>
          <w:rFonts w:ascii="Arial" w:eastAsia="Times New Roman" w:hAnsi="Arial" w:cs="Arial"/>
          <w:color w:val="auto"/>
          <w:sz w:val="24"/>
          <w:szCs w:val="24"/>
        </w:rPr>
      </w:pPr>
    </w:p>
    <w:p w14:paraId="64A63F01" w14:textId="77777777" w:rsidR="008D52CD" w:rsidRPr="0071702C" w:rsidRDefault="008D52CD" w:rsidP="00014DC0">
      <w:pPr>
        <w:pStyle w:val="Heading2"/>
        <w:ind w:left="10"/>
      </w:pPr>
      <w:bookmarkStart w:id="33" w:name="_Toc529536251"/>
      <w:r w:rsidRPr="0071702C">
        <w:t>Gaining Consent</w:t>
      </w:r>
      <w:bookmarkEnd w:id="33"/>
    </w:p>
    <w:p w14:paraId="58CBF15D" w14:textId="77777777" w:rsidR="008D52CD" w:rsidRPr="0071702C" w:rsidRDefault="008D52CD" w:rsidP="008D52CD">
      <w:pPr>
        <w:spacing w:after="0" w:line="276" w:lineRule="auto"/>
        <w:ind w:left="0" w:firstLine="0"/>
        <w:rPr>
          <w:rFonts w:eastAsia="Times New Roman" w:cs="Arial"/>
          <w:color w:val="auto"/>
        </w:rPr>
      </w:pPr>
      <w:r w:rsidRPr="0071702C">
        <w:rPr>
          <w:rFonts w:eastAsia="Times New Roman" w:cs="Arial"/>
          <w:color w:val="auto"/>
        </w:rPr>
        <w:t xml:space="preserve">Where required, requests for consent to personal data processing will be intelligible, easily accessible, in plain language and with the purpose for the data processing stated and evident. Consent will cover all processing activities carried out for the same purpose or purposes. When the processing has multiple purposes, consent will be gathered for all of them. </w:t>
      </w:r>
    </w:p>
    <w:p w14:paraId="22F75B1F" w14:textId="77777777" w:rsidR="008D52CD" w:rsidRPr="0071702C" w:rsidRDefault="008D52CD" w:rsidP="008D52CD">
      <w:pPr>
        <w:spacing w:after="0" w:line="276" w:lineRule="auto"/>
        <w:ind w:left="0" w:firstLine="0"/>
        <w:rPr>
          <w:rFonts w:eastAsia="Times New Roman" w:cs="Arial"/>
          <w:color w:val="auto"/>
        </w:rPr>
      </w:pPr>
    </w:p>
    <w:p w14:paraId="066F820B" w14:textId="77777777" w:rsidR="008D52CD" w:rsidRPr="0071702C" w:rsidRDefault="008D52CD" w:rsidP="008D52CD">
      <w:pPr>
        <w:spacing w:after="0" w:line="276" w:lineRule="auto"/>
        <w:ind w:left="0" w:firstLine="0"/>
        <w:rPr>
          <w:rFonts w:eastAsia="Times New Roman" w:cs="Arial"/>
          <w:color w:val="auto"/>
        </w:rPr>
      </w:pPr>
      <w:r w:rsidRPr="0071702C">
        <w:rPr>
          <w:rFonts w:eastAsia="Times New Roman" w:cs="Arial"/>
          <w:color w:val="auto"/>
        </w:rPr>
        <w:t>Consent gathered will be held securely in a clear and auditable form. Subjects will be able to be withdraw consent through the same medium it was given. If consent is withdrawn, this does not necessarily make the processing unlawful, this must be noted if applicable in the consent request.</w:t>
      </w:r>
    </w:p>
    <w:p w14:paraId="7EDC81EF" w14:textId="77777777" w:rsidR="008D52CD" w:rsidRPr="0071702C" w:rsidRDefault="008D52CD" w:rsidP="008D52CD">
      <w:pPr>
        <w:spacing w:after="0" w:line="276" w:lineRule="auto"/>
        <w:ind w:left="0" w:firstLine="0"/>
        <w:rPr>
          <w:rFonts w:eastAsia="Times New Roman" w:cs="Arial"/>
          <w:color w:val="auto"/>
        </w:rPr>
      </w:pPr>
    </w:p>
    <w:p w14:paraId="6C71B8E4" w14:textId="77777777" w:rsidR="008D52CD" w:rsidRPr="0071702C" w:rsidRDefault="008D52CD" w:rsidP="008D52CD">
      <w:pPr>
        <w:spacing w:after="0" w:line="276" w:lineRule="auto"/>
        <w:ind w:left="0" w:firstLine="0"/>
        <w:rPr>
          <w:rFonts w:ascii="Arial" w:eastAsia="Times New Roman" w:hAnsi="Arial" w:cs="Arial"/>
          <w:color w:val="auto"/>
          <w:sz w:val="24"/>
          <w:szCs w:val="24"/>
        </w:rPr>
      </w:pPr>
    </w:p>
    <w:p w14:paraId="61CEE176" w14:textId="4B44A52E" w:rsidR="008D52CD" w:rsidRPr="0071702C" w:rsidRDefault="008D52CD" w:rsidP="00D70E71">
      <w:pPr>
        <w:pStyle w:val="Heading1"/>
        <w:numPr>
          <w:ilvl w:val="0"/>
          <w:numId w:val="31"/>
        </w:numPr>
      </w:pPr>
      <w:bookmarkStart w:id="34" w:name="_Toc529536252"/>
      <w:r w:rsidRPr="0071702C">
        <w:t>Employment Records</w:t>
      </w:r>
      <w:bookmarkEnd w:id="34"/>
    </w:p>
    <w:p w14:paraId="58AC5597" w14:textId="40236BC3" w:rsidR="008D52CD" w:rsidRPr="0071702C" w:rsidRDefault="0071702C" w:rsidP="008D52CD">
      <w:pPr>
        <w:spacing w:after="0" w:line="276" w:lineRule="auto"/>
        <w:ind w:left="0" w:firstLine="0"/>
        <w:rPr>
          <w:rFonts w:eastAsia="Times New Roman" w:cs="Arial"/>
          <w:color w:val="auto"/>
        </w:rPr>
      </w:pPr>
      <w:r>
        <w:rPr>
          <w:rFonts w:eastAsia="Times New Roman" w:cs="Arial"/>
          <w:b/>
          <w:color w:val="0070C0"/>
        </w:rPr>
        <w:t>The March CE Primary School</w:t>
      </w:r>
      <w:r w:rsidR="008D52CD" w:rsidRPr="0071702C">
        <w:rPr>
          <w:rFonts w:eastAsia="Times New Roman" w:cs="Arial"/>
          <w:color w:val="auto"/>
        </w:rPr>
        <w:t xml:space="preserve"> aims to balance its need to keep records and the employee's right to a private life. </w:t>
      </w:r>
    </w:p>
    <w:p w14:paraId="01E899D0" w14:textId="77777777" w:rsidR="008D52CD" w:rsidRPr="0071702C" w:rsidRDefault="008D52CD" w:rsidP="008D52CD">
      <w:pPr>
        <w:spacing w:after="0" w:line="276" w:lineRule="auto"/>
        <w:ind w:left="0" w:firstLine="0"/>
        <w:rPr>
          <w:rFonts w:eastAsia="Times New Roman" w:cs="Arial"/>
          <w:b/>
          <w:color w:val="auto"/>
        </w:rPr>
      </w:pPr>
    </w:p>
    <w:p w14:paraId="53616B1F" w14:textId="7355B6AF" w:rsidR="008D52CD" w:rsidRPr="0071702C" w:rsidRDefault="008D52CD" w:rsidP="00737A0F">
      <w:pPr>
        <w:pStyle w:val="Heading1"/>
        <w:numPr>
          <w:ilvl w:val="0"/>
          <w:numId w:val="31"/>
        </w:numPr>
      </w:pPr>
      <w:bookmarkStart w:id="35" w:name="_Toc529536253"/>
      <w:r w:rsidRPr="0071702C">
        <w:t>Pension and Insurance Schemes</w:t>
      </w:r>
      <w:bookmarkEnd w:id="35"/>
    </w:p>
    <w:p w14:paraId="5B5764B2" w14:textId="77777777" w:rsidR="008D52CD" w:rsidRPr="0071702C" w:rsidRDefault="008D52CD" w:rsidP="008D52CD">
      <w:pPr>
        <w:spacing w:after="0" w:line="276" w:lineRule="auto"/>
        <w:ind w:left="0" w:firstLine="0"/>
        <w:rPr>
          <w:rFonts w:eastAsia="Times New Roman" w:cs="Arial"/>
          <w:color w:val="auto"/>
        </w:rPr>
      </w:pPr>
      <w:r w:rsidRPr="0071702C">
        <w:rPr>
          <w:rFonts w:eastAsia="Times New Roman" w:cs="Arial"/>
          <w:color w:val="auto"/>
        </w:rPr>
        <w:t>Information may be supplied to a third party for pensions and insurance schemes, where such information is necessary. Consent will be secured from employees concerned and processing agreements established with third parties detailing how data will be secured and processed.</w:t>
      </w:r>
    </w:p>
    <w:p w14:paraId="30F37FF7" w14:textId="77777777" w:rsidR="008D52CD" w:rsidRPr="0071702C" w:rsidRDefault="008D52CD" w:rsidP="008D52CD">
      <w:pPr>
        <w:spacing w:after="0" w:line="276" w:lineRule="auto"/>
        <w:ind w:left="0" w:firstLine="0"/>
        <w:rPr>
          <w:rFonts w:ascii="Arial" w:eastAsia="Times New Roman" w:hAnsi="Arial" w:cs="Arial"/>
          <w:color w:val="auto"/>
          <w:sz w:val="24"/>
          <w:szCs w:val="24"/>
        </w:rPr>
      </w:pPr>
    </w:p>
    <w:p w14:paraId="0880F064" w14:textId="48C1358D" w:rsidR="008D52CD" w:rsidRPr="0071702C" w:rsidRDefault="008D52CD" w:rsidP="00737A0F">
      <w:pPr>
        <w:pStyle w:val="Heading1"/>
        <w:numPr>
          <w:ilvl w:val="0"/>
          <w:numId w:val="31"/>
        </w:numPr>
      </w:pPr>
      <w:bookmarkStart w:id="36" w:name="_Toc529536254"/>
      <w:r w:rsidRPr="0071702C">
        <w:t>Equal Opportunities Monitoring</w:t>
      </w:r>
      <w:bookmarkEnd w:id="36"/>
    </w:p>
    <w:p w14:paraId="5592CEA5" w14:textId="2D7FDE07" w:rsidR="008D52CD" w:rsidRPr="0071702C" w:rsidRDefault="008D52CD" w:rsidP="008D52CD">
      <w:pPr>
        <w:spacing w:after="0" w:line="276" w:lineRule="auto"/>
        <w:ind w:left="0" w:firstLine="0"/>
        <w:rPr>
          <w:rFonts w:eastAsia="Times New Roman" w:cs="Arial"/>
          <w:color w:val="auto"/>
        </w:rPr>
      </w:pPr>
      <w:r w:rsidRPr="0071702C">
        <w:rPr>
          <w:rFonts w:eastAsia="Times New Roman" w:cs="Arial"/>
          <w:color w:val="auto"/>
        </w:rPr>
        <w:t>Information on staff is periodically required by the government This is sensitive personal data, and the information will be kept to a minimum, and as far as possible, in an anonymous form.</w:t>
      </w:r>
      <w:r w:rsidRPr="0071702C">
        <w:rPr>
          <w:rFonts w:eastAsia="Times New Roman" w:cs="Arial"/>
          <w:b/>
          <w:color w:val="0070C0"/>
        </w:rPr>
        <w:t xml:space="preserve"> </w:t>
      </w:r>
      <w:r w:rsidR="0071702C">
        <w:rPr>
          <w:rFonts w:eastAsia="Times New Roman" w:cs="Arial"/>
          <w:b/>
          <w:color w:val="0070C0"/>
          <w:lang w:val="en-US"/>
        </w:rPr>
        <w:t>School Business Manager</w:t>
      </w:r>
      <w:r w:rsidRPr="0071702C">
        <w:rPr>
          <w:rFonts w:eastAsia="Times New Roman" w:cs="Arial"/>
          <w:color w:val="0070C0"/>
          <w:lang w:val="en-US"/>
        </w:rPr>
        <w:t xml:space="preserve"> </w:t>
      </w:r>
      <w:r w:rsidRPr="0071702C">
        <w:rPr>
          <w:rFonts w:eastAsia="Times New Roman" w:cs="Arial"/>
          <w:color w:val="auto"/>
          <w:lang w:val="en-US"/>
        </w:rPr>
        <w:t>will ensure that high standards of data security and confidentially are maintained at all times. Staff will have a full awareness of this form of personal data processing on assumption of job role through contract and Privacy Notice.</w:t>
      </w:r>
    </w:p>
    <w:p w14:paraId="7C0E711F" w14:textId="77777777" w:rsidR="008D52CD" w:rsidRPr="0071702C" w:rsidRDefault="008D52CD" w:rsidP="008D52CD">
      <w:pPr>
        <w:spacing w:after="0" w:line="276" w:lineRule="auto"/>
        <w:ind w:left="0" w:firstLine="0"/>
        <w:rPr>
          <w:rFonts w:ascii="Arial" w:eastAsia="Times New Roman" w:hAnsi="Arial" w:cs="Arial"/>
          <w:color w:val="auto"/>
          <w:sz w:val="24"/>
          <w:szCs w:val="24"/>
        </w:rPr>
      </w:pPr>
    </w:p>
    <w:p w14:paraId="6C6ACC30" w14:textId="5EE4F760" w:rsidR="008D52CD" w:rsidRPr="0071702C" w:rsidRDefault="008D52CD" w:rsidP="00737A0F">
      <w:pPr>
        <w:pStyle w:val="Heading1"/>
        <w:numPr>
          <w:ilvl w:val="0"/>
          <w:numId w:val="31"/>
        </w:numPr>
      </w:pPr>
      <w:bookmarkStart w:id="37" w:name="_Toc529536255"/>
      <w:r w:rsidRPr="0071702C">
        <w:t>Marketing Material</w:t>
      </w:r>
      <w:bookmarkEnd w:id="37"/>
    </w:p>
    <w:p w14:paraId="58284060" w14:textId="0FB86893" w:rsidR="008D52CD" w:rsidRPr="0071702C" w:rsidRDefault="008D52CD" w:rsidP="008D52CD">
      <w:pPr>
        <w:spacing w:after="0" w:line="276" w:lineRule="auto"/>
        <w:ind w:left="0" w:firstLine="0"/>
        <w:rPr>
          <w:rFonts w:eastAsia="Times New Roman" w:cs="Arial"/>
          <w:color w:val="auto"/>
        </w:rPr>
      </w:pPr>
      <w:r w:rsidRPr="0071702C">
        <w:rPr>
          <w:rFonts w:eastAsia="Times New Roman" w:cs="Arial"/>
          <w:color w:val="auto"/>
        </w:rPr>
        <w:t xml:space="preserve">No information about employees at </w:t>
      </w:r>
      <w:r w:rsidR="0071702C">
        <w:rPr>
          <w:rFonts w:eastAsia="Times New Roman" w:cs="Arial"/>
          <w:b/>
          <w:color w:val="0070C0"/>
        </w:rPr>
        <w:t>The March CE Primary School</w:t>
      </w:r>
      <w:r w:rsidRPr="0071702C">
        <w:rPr>
          <w:rFonts w:eastAsia="Times New Roman" w:cs="Arial"/>
          <w:color w:val="auto"/>
        </w:rPr>
        <w:t xml:space="preserve"> will be provided to marketing companies, unless the person(s) concerned have given explicit and auditable consent.</w:t>
      </w:r>
    </w:p>
    <w:p w14:paraId="317E1FBC" w14:textId="77777777" w:rsidR="008D52CD" w:rsidRPr="0071702C" w:rsidRDefault="008D52CD" w:rsidP="008D52CD">
      <w:pPr>
        <w:spacing w:after="0" w:line="276" w:lineRule="auto"/>
        <w:ind w:left="0" w:firstLine="0"/>
        <w:rPr>
          <w:rFonts w:ascii="Arial" w:eastAsia="Times New Roman" w:hAnsi="Arial" w:cs="Arial"/>
          <w:color w:val="auto"/>
          <w:sz w:val="24"/>
          <w:szCs w:val="24"/>
        </w:rPr>
      </w:pPr>
    </w:p>
    <w:p w14:paraId="4E943FB2" w14:textId="142A99CE" w:rsidR="008D52CD" w:rsidRPr="0071702C" w:rsidRDefault="008D52CD" w:rsidP="00737A0F">
      <w:pPr>
        <w:pStyle w:val="Heading1"/>
        <w:numPr>
          <w:ilvl w:val="0"/>
          <w:numId w:val="31"/>
        </w:numPr>
      </w:pPr>
      <w:bookmarkStart w:id="38" w:name="_Toc529536256"/>
      <w:r w:rsidRPr="0071702C">
        <w:t>Fraud Detection</w:t>
      </w:r>
      <w:bookmarkEnd w:id="38"/>
    </w:p>
    <w:p w14:paraId="285C65AF" w14:textId="420D37F9" w:rsidR="008D52CD" w:rsidRPr="0071702C" w:rsidRDefault="008D52CD" w:rsidP="008D52CD">
      <w:pPr>
        <w:spacing w:after="0" w:line="276" w:lineRule="auto"/>
        <w:ind w:left="0" w:firstLine="0"/>
        <w:rPr>
          <w:rFonts w:eastAsia="Times New Roman" w:cs="Arial"/>
          <w:color w:val="auto"/>
        </w:rPr>
      </w:pPr>
      <w:r w:rsidRPr="0071702C">
        <w:rPr>
          <w:rFonts w:eastAsia="Times New Roman" w:cs="Arial"/>
          <w:color w:val="auto"/>
        </w:rPr>
        <w:t xml:space="preserve">Data matching for fraud detection (e.g. to detect whether the employee is receiving state benefits or not) are possible. Before the employer consents to the school participating in such a scheme, the staff will be consulted. New employees must then be told of this scheme, and all employees should be reminded of it periodically under arrangements made by the </w:t>
      </w:r>
      <w:r w:rsidR="0071702C">
        <w:rPr>
          <w:rFonts w:eastAsia="Times New Roman" w:cs="Arial"/>
          <w:b/>
          <w:color w:val="0070C0"/>
          <w:lang w:val="en-US"/>
        </w:rPr>
        <w:t>School Business Manager</w:t>
      </w:r>
      <w:r w:rsidRPr="0071702C">
        <w:rPr>
          <w:rFonts w:eastAsia="Times New Roman" w:cs="Arial"/>
          <w:b/>
          <w:color w:val="0070C0"/>
          <w:lang w:val="en-US"/>
        </w:rPr>
        <w:t xml:space="preserve"> </w:t>
      </w:r>
      <w:r w:rsidRPr="0071702C">
        <w:rPr>
          <w:rFonts w:eastAsia="Times New Roman" w:cs="Arial"/>
          <w:color w:val="auto"/>
        </w:rPr>
        <w:t>and approved by the employer.</w:t>
      </w:r>
    </w:p>
    <w:p w14:paraId="7BB5B221" w14:textId="77777777" w:rsidR="008D52CD" w:rsidRPr="0071702C" w:rsidRDefault="008D52CD" w:rsidP="008D52CD">
      <w:pPr>
        <w:spacing w:after="0" w:line="276" w:lineRule="auto"/>
        <w:ind w:left="0" w:firstLine="0"/>
        <w:rPr>
          <w:rFonts w:ascii="Arial" w:eastAsia="Times New Roman" w:hAnsi="Arial" w:cs="Arial"/>
          <w:color w:val="auto"/>
          <w:sz w:val="24"/>
          <w:szCs w:val="24"/>
        </w:rPr>
      </w:pPr>
    </w:p>
    <w:p w14:paraId="2B8718EE" w14:textId="1F8BAA14" w:rsidR="008D52CD" w:rsidRPr="0071702C" w:rsidRDefault="008D52CD" w:rsidP="00737A0F">
      <w:pPr>
        <w:pStyle w:val="Heading1"/>
        <w:numPr>
          <w:ilvl w:val="0"/>
          <w:numId w:val="31"/>
        </w:numPr>
      </w:pPr>
      <w:bookmarkStart w:id="39" w:name="_Toc529536257"/>
      <w:r w:rsidRPr="0071702C">
        <w:t>Disclosure Requests</w:t>
      </w:r>
      <w:bookmarkEnd w:id="39"/>
    </w:p>
    <w:p w14:paraId="78D42FEF" w14:textId="132461D5" w:rsidR="008D52CD" w:rsidRPr="0071702C" w:rsidRDefault="008D52CD" w:rsidP="008D52CD">
      <w:pPr>
        <w:spacing w:after="0" w:line="276" w:lineRule="auto"/>
        <w:ind w:left="0" w:firstLine="0"/>
        <w:rPr>
          <w:rFonts w:eastAsia="Times New Roman" w:cs="Arial"/>
          <w:color w:val="auto"/>
        </w:rPr>
      </w:pPr>
      <w:r w:rsidRPr="0071702C">
        <w:rPr>
          <w:rFonts w:eastAsia="Times New Roman" w:cs="Arial"/>
          <w:color w:val="auto"/>
        </w:rPr>
        <w:t xml:space="preserve">Members of staff who receive requests for references or other information about members of the current or previous employees at </w:t>
      </w:r>
      <w:r w:rsidR="0071702C">
        <w:rPr>
          <w:rFonts w:eastAsia="Times New Roman" w:cs="Arial"/>
          <w:b/>
          <w:color w:val="0070C0"/>
        </w:rPr>
        <w:t>The March CE Primary School</w:t>
      </w:r>
      <w:r w:rsidRPr="0071702C">
        <w:rPr>
          <w:rFonts w:eastAsia="Times New Roman" w:cs="Arial"/>
          <w:color w:val="auto"/>
        </w:rPr>
        <w:t xml:space="preserve"> should inform the </w:t>
      </w:r>
      <w:r w:rsidR="0071702C">
        <w:rPr>
          <w:rFonts w:eastAsia="Times New Roman" w:cs="Arial"/>
          <w:b/>
          <w:color w:val="0070C0"/>
          <w:lang w:val="en-US"/>
        </w:rPr>
        <w:t>School Business Manager</w:t>
      </w:r>
      <w:r w:rsidRPr="0071702C">
        <w:rPr>
          <w:rFonts w:eastAsia="Times New Roman" w:cs="Arial"/>
          <w:color w:val="auto"/>
        </w:rPr>
        <w:t xml:space="preserve"> before providing the information to ensure that they are acting within the law and official guidance.</w:t>
      </w:r>
    </w:p>
    <w:p w14:paraId="7F3FDCFB" w14:textId="77777777" w:rsidR="008D52CD" w:rsidRPr="0071702C" w:rsidRDefault="008D52CD" w:rsidP="008D52CD">
      <w:pPr>
        <w:spacing w:after="0" w:line="276" w:lineRule="auto"/>
        <w:ind w:left="0" w:firstLine="0"/>
        <w:rPr>
          <w:rFonts w:eastAsia="Times New Roman" w:cs="Arial"/>
          <w:color w:val="auto"/>
        </w:rPr>
      </w:pPr>
    </w:p>
    <w:p w14:paraId="30B8BF98" w14:textId="677252F7" w:rsidR="008D52CD" w:rsidRPr="0071702C" w:rsidRDefault="008D52CD" w:rsidP="00737A0F">
      <w:pPr>
        <w:pStyle w:val="Heading1"/>
        <w:numPr>
          <w:ilvl w:val="0"/>
          <w:numId w:val="31"/>
        </w:numPr>
      </w:pPr>
      <w:bookmarkStart w:id="40" w:name="_Toc529536258"/>
      <w:r w:rsidRPr="0071702C">
        <w:t>Performance Management Records</w:t>
      </w:r>
      <w:bookmarkEnd w:id="40"/>
    </w:p>
    <w:p w14:paraId="3A9AFE70" w14:textId="7BC0E3F4" w:rsidR="008D52CD" w:rsidRPr="0071702C" w:rsidRDefault="008D52CD" w:rsidP="008D52CD">
      <w:pPr>
        <w:spacing w:after="0" w:line="276" w:lineRule="auto"/>
        <w:ind w:left="0" w:firstLine="0"/>
        <w:rPr>
          <w:rFonts w:eastAsia="Times New Roman" w:cs="Arial"/>
          <w:color w:val="auto"/>
        </w:rPr>
      </w:pPr>
      <w:r w:rsidRPr="0071702C">
        <w:rPr>
          <w:rFonts w:eastAsia="Times New Roman" w:cs="Arial"/>
          <w:color w:val="auto"/>
        </w:rPr>
        <w:t>Performance reviews will be carried out on all staff in accordance with the</w:t>
      </w:r>
      <w:r w:rsidR="00790792" w:rsidRPr="0071702C">
        <w:rPr>
          <w:rFonts w:eastAsia="Times New Roman" w:cs="Arial"/>
          <w:color w:val="auto"/>
        </w:rPr>
        <w:t xml:space="preserve"> DCAT </w:t>
      </w:r>
      <w:r w:rsidR="00E87F09" w:rsidRPr="0071702C">
        <w:rPr>
          <w:rFonts w:eastAsia="Times New Roman" w:cs="Arial"/>
          <w:color w:val="auto"/>
        </w:rPr>
        <w:t>Performance Management Review (</w:t>
      </w:r>
      <w:r w:rsidR="00790792" w:rsidRPr="0071702C">
        <w:rPr>
          <w:rFonts w:eastAsia="Times New Roman" w:cs="Arial"/>
          <w:color w:val="auto"/>
        </w:rPr>
        <w:t>Appraisal</w:t>
      </w:r>
      <w:r w:rsidR="00E87F09" w:rsidRPr="0071702C">
        <w:rPr>
          <w:rFonts w:eastAsia="Times New Roman" w:cs="Arial"/>
          <w:color w:val="auto"/>
        </w:rPr>
        <w:t>)</w:t>
      </w:r>
      <w:r w:rsidR="00790792" w:rsidRPr="0071702C">
        <w:rPr>
          <w:rFonts w:eastAsia="Times New Roman" w:cs="Arial"/>
          <w:color w:val="auto"/>
        </w:rPr>
        <w:t xml:space="preserve"> </w:t>
      </w:r>
      <w:r w:rsidRPr="0071702C">
        <w:rPr>
          <w:rFonts w:eastAsia="Times New Roman" w:cs="Arial"/>
          <w:color w:val="auto"/>
        </w:rPr>
        <w:t xml:space="preserve">Policy. </w:t>
      </w:r>
    </w:p>
    <w:p w14:paraId="671FEED2" w14:textId="77777777" w:rsidR="008D52CD" w:rsidRPr="0071702C" w:rsidRDefault="008D52CD" w:rsidP="008D52CD">
      <w:pPr>
        <w:spacing w:after="0" w:line="276" w:lineRule="auto"/>
        <w:ind w:left="0" w:firstLine="0"/>
        <w:rPr>
          <w:rFonts w:eastAsia="Times New Roman" w:cs="Arial"/>
          <w:b/>
          <w:color w:val="auto"/>
        </w:rPr>
      </w:pPr>
    </w:p>
    <w:p w14:paraId="4F19C9DA" w14:textId="24BAF39B" w:rsidR="008D52CD" w:rsidRPr="0071702C" w:rsidRDefault="008D52CD" w:rsidP="008D52CD">
      <w:pPr>
        <w:spacing w:after="0" w:line="276" w:lineRule="auto"/>
        <w:ind w:left="0" w:firstLine="0"/>
        <w:rPr>
          <w:rFonts w:eastAsia="Times New Roman" w:cs="Arial"/>
          <w:color w:val="auto"/>
        </w:rPr>
      </w:pPr>
      <w:r w:rsidRPr="0071702C">
        <w:rPr>
          <w:rFonts w:eastAsia="Times New Roman" w:cs="Arial"/>
          <w:color w:val="auto"/>
        </w:rPr>
        <w:t>The reports on teaching staff performance obtained through the annual formal performance management system will be retained by the</w:t>
      </w:r>
      <w:r w:rsidR="00E91895" w:rsidRPr="0071702C">
        <w:rPr>
          <w:rFonts w:eastAsia="Times New Roman" w:cs="Arial"/>
          <w:color w:val="auto"/>
        </w:rPr>
        <w:t xml:space="preserve"> Headteacher</w:t>
      </w:r>
      <w:r w:rsidRPr="0071702C">
        <w:rPr>
          <w:rFonts w:eastAsia="Times New Roman" w:cs="Arial"/>
          <w:color w:val="auto"/>
        </w:rPr>
        <w:t xml:space="preserve"> (with a copy to the member of staff concerned). Only details about professional development needs/requests may be shared with other staff.</w:t>
      </w:r>
    </w:p>
    <w:p w14:paraId="2B6188B0" w14:textId="77777777" w:rsidR="008D52CD" w:rsidRPr="0071702C" w:rsidRDefault="008D52CD" w:rsidP="008D52CD">
      <w:pPr>
        <w:spacing w:after="0" w:line="276" w:lineRule="auto"/>
        <w:ind w:left="0" w:firstLine="0"/>
        <w:rPr>
          <w:rFonts w:eastAsia="Times New Roman" w:cs="Arial"/>
          <w:color w:val="auto"/>
        </w:rPr>
      </w:pPr>
    </w:p>
    <w:p w14:paraId="57C58F45" w14:textId="47734C5B" w:rsidR="008D52CD" w:rsidRPr="0071702C" w:rsidRDefault="0071702C" w:rsidP="008D52CD">
      <w:pPr>
        <w:spacing w:after="0" w:line="276" w:lineRule="auto"/>
        <w:ind w:left="0" w:firstLine="0"/>
        <w:rPr>
          <w:rFonts w:eastAsia="Times New Roman" w:cs="Arial"/>
          <w:color w:val="auto"/>
        </w:rPr>
      </w:pPr>
      <w:r>
        <w:rPr>
          <w:rFonts w:eastAsia="Times New Roman" w:cs="Arial"/>
          <w:b/>
          <w:color w:val="0070C0"/>
        </w:rPr>
        <w:t>The March CE Primary School</w:t>
      </w:r>
      <w:r w:rsidR="008D52CD" w:rsidRPr="0071702C">
        <w:rPr>
          <w:rFonts w:eastAsia="Times New Roman" w:cs="Arial"/>
          <w:color w:val="auto"/>
        </w:rPr>
        <w:t xml:space="preserve"> has the same arrangements in place for performance records of </w:t>
      </w:r>
      <w:r w:rsidR="008D52CD" w:rsidRPr="0071702C">
        <w:rPr>
          <w:rFonts w:eastAsia="Times New Roman" w:cs="Arial"/>
          <w:color w:val="auto"/>
          <w:u w:val="single"/>
        </w:rPr>
        <w:t>all</w:t>
      </w:r>
      <w:r w:rsidR="008D52CD" w:rsidRPr="0071702C">
        <w:rPr>
          <w:rFonts w:eastAsia="Times New Roman" w:cs="Arial"/>
          <w:color w:val="auto"/>
        </w:rPr>
        <w:t xml:space="preserve"> staff.</w:t>
      </w:r>
    </w:p>
    <w:p w14:paraId="4ADA4664" w14:textId="77777777" w:rsidR="00737A0F" w:rsidRPr="0071702C" w:rsidRDefault="00737A0F" w:rsidP="008D52CD">
      <w:pPr>
        <w:spacing w:after="0" w:line="276" w:lineRule="auto"/>
        <w:ind w:left="0" w:firstLine="0"/>
        <w:rPr>
          <w:rFonts w:ascii="Arial" w:eastAsia="Times New Roman" w:hAnsi="Arial" w:cs="Arial"/>
          <w:b/>
          <w:color w:val="auto"/>
          <w:sz w:val="24"/>
          <w:szCs w:val="24"/>
        </w:rPr>
      </w:pPr>
    </w:p>
    <w:p w14:paraId="6FD07A67" w14:textId="5E28D5A6" w:rsidR="008D52CD" w:rsidRPr="0071702C" w:rsidRDefault="008D52CD" w:rsidP="00737A0F">
      <w:pPr>
        <w:pStyle w:val="Heading1"/>
        <w:numPr>
          <w:ilvl w:val="0"/>
          <w:numId w:val="31"/>
        </w:numPr>
      </w:pPr>
      <w:bookmarkStart w:id="41" w:name="_Toc529536259"/>
      <w:r w:rsidRPr="0071702C">
        <w:t>Monitoring the Use of Electronic Communications</w:t>
      </w:r>
      <w:bookmarkEnd w:id="41"/>
    </w:p>
    <w:p w14:paraId="2BF4A706" w14:textId="2B4AA19D" w:rsidR="008D52CD" w:rsidRPr="0071702C" w:rsidRDefault="008D52CD" w:rsidP="008D52CD">
      <w:pPr>
        <w:spacing w:after="0" w:line="276" w:lineRule="auto"/>
        <w:ind w:left="0" w:firstLine="0"/>
        <w:rPr>
          <w:rFonts w:eastAsia="Times New Roman" w:cs="Arial"/>
          <w:i/>
          <w:color w:val="auto"/>
        </w:rPr>
      </w:pPr>
      <w:r w:rsidRPr="0071702C">
        <w:rPr>
          <w:rFonts w:eastAsia="Times New Roman" w:cs="Arial"/>
          <w:color w:val="auto"/>
        </w:rPr>
        <w:t>The</w:t>
      </w:r>
      <w:r w:rsidR="00737A0F" w:rsidRPr="0071702C">
        <w:rPr>
          <w:rFonts w:eastAsia="Times New Roman" w:cs="Arial"/>
          <w:color w:val="auto"/>
        </w:rPr>
        <w:t xml:space="preserve"> Trust</w:t>
      </w:r>
      <w:r w:rsidRPr="0071702C">
        <w:rPr>
          <w:rFonts w:eastAsia="Times New Roman" w:cs="Arial"/>
          <w:color w:val="auto"/>
        </w:rPr>
        <w:t xml:space="preserve"> will keep all monitoring at work within the provisions of the </w:t>
      </w:r>
      <w:r w:rsidRPr="0071702C">
        <w:rPr>
          <w:rFonts w:eastAsia="Times New Roman" w:cs="Arial"/>
          <w:i/>
          <w:color w:val="auto"/>
        </w:rPr>
        <w:t xml:space="preserve">General Data Protection Regulation 2016 </w:t>
      </w:r>
      <w:r w:rsidRPr="0071702C">
        <w:rPr>
          <w:rFonts w:eastAsia="Times New Roman" w:cs="Arial"/>
          <w:iCs/>
          <w:color w:val="auto"/>
        </w:rPr>
        <w:t>and</w:t>
      </w:r>
      <w:r w:rsidRPr="0071702C">
        <w:rPr>
          <w:rFonts w:eastAsia="Times New Roman" w:cs="Arial"/>
          <w:i/>
          <w:color w:val="auto"/>
        </w:rPr>
        <w:t xml:space="preserve"> </w:t>
      </w:r>
      <w:r w:rsidRPr="0071702C">
        <w:rPr>
          <w:rFonts w:eastAsia="Times New Roman" w:cs="Arial"/>
          <w:color w:val="auto"/>
        </w:rPr>
        <w:t>the</w:t>
      </w:r>
      <w:r w:rsidRPr="0071702C">
        <w:rPr>
          <w:rFonts w:eastAsia="Times New Roman" w:cs="Arial"/>
          <w:i/>
          <w:color w:val="auto"/>
        </w:rPr>
        <w:t xml:space="preserve"> Data Protection Act 2018. </w:t>
      </w:r>
    </w:p>
    <w:p w14:paraId="63B85058" w14:textId="77777777" w:rsidR="008D52CD" w:rsidRPr="0071702C" w:rsidRDefault="008D52CD" w:rsidP="008D52CD">
      <w:pPr>
        <w:spacing w:after="0" w:line="276" w:lineRule="auto"/>
        <w:ind w:left="0" w:firstLine="0"/>
        <w:rPr>
          <w:rFonts w:eastAsia="Times New Roman" w:cs="Arial"/>
          <w:i/>
          <w:color w:val="auto"/>
        </w:rPr>
      </w:pPr>
    </w:p>
    <w:p w14:paraId="30EF1E88" w14:textId="5B439AE5" w:rsidR="008D52CD" w:rsidRPr="0071702C" w:rsidRDefault="0071702C" w:rsidP="008D52CD">
      <w:pPr>
        <w:spacing w:after="0" w:line="276" w:lineRule="auto"/>
        <w:ind w:left="0" w:firstLine="0"/>
        <w:rPr>
          <w:rFonts w:eastAsia="Times New Roman" w:cs="Arial"/>
          <w:color w:val="auto"/>
        </w:rPr>
      </w:pPr>
      <w:r>
        <w:rPr>
          <w:rFonts w:eastAsia="Times New Roman" w:cs="Arial"/>
          <w:b/>
          <w:color w:val="0070C0"/>
        </w:rPr>
        <w:t>The March CE Primary School</w:t>
      </w:r>
      <w:r w:rsidR="008D52CD" w:rsidRPr="0071702C">
        <w:rPr>
          <w:rFonts w:eastAsia="Times New Roman" w:cs="Arial"/>
          <w:color w:val="auto"/>
        </w:rPr>
        <w:t xml:space="preserve"> will not intrude into the private lives of staff, but reserves the right to monitor the use of all electronic devices issued or made available by the </w:t>
      </w:r>
      <w:proofErr w:type="spellStart"/>
      <w:r>
        <w:rPr>
          <w:rFonts w:eastAsia="Times New Roman" w:cs="Arial"/>
          <w:b/>
          <w:color w:val="0070C0"/>
        </w:rPr>
        <w:t>The</w:t>
      </w:r>
      <w:proofErr w:type="spellEnd"/>
      <w:r>
        <w:rPr>
          <w:rFonts w:eastAsia="Times New Roman" w:cs="Arial"/>
          <w:b/>
          <w:color w:val="0070C0"/>
        </w:rPr>
        <w:t xml:space="preserve"> March CE Primary School</w:t>
      </w:r>
      <w:r w:rsidR="008D52CD" w:rsidRPr="0071702C">
        <w:rPr>
          <w:rFonts w:eastAsia="Times New Roman" w:cs="Arial"/>
          <w:color w:val="auto"/>
        </w:rPr>
        <w:t xml:space="preserve">, such as school computers, laptops, video and audio machines, phones and fax machines. This will only be done where there is a good reason to do so and appropriate records will be kept, which can be accessed by staff (and pupils) on request to the </w:t>
      </w:r>
      <w:r>
        <w:rPr>
          <w:rFonts w:eastAsia="Times New Roman" w:cs="Arial"/>
          <w:b/>
          <w:color w:val="0070C0"/>
        </w:rPr>
        <w:t>School Business Manager</w:t>
      </w:r>
      <w:r w:rsidR="008D52CD" w:rsidRPr="0071702C">
        <w:rPr>
          <w:rFonts w:eastAsia="Times New Roman" w:cs="Arial"/>
          <w:color w:val="auto"/>
        </w:rPr>
        <w:t>.</w:t>
      </w:r>
    </w:p>
    <w:p w14:paraId="607303B9" w14:textId="77777777" w:rsidR="008D52CD" w:rsidRPr="0071702C" w:rsidRDefault="008D52CD" w:rsidP="008D52CD">
      <w:pPr>
        <w:spacing w:after="0" w:line="276" w:lineRule="auto"/>
        <w:ind w:left="0" w:firstLine="0"/>
        <w:rPr>
          <w:rFonts w:eastAsia="Times New Roman" w:cs="Arial"/>
          <w:color w:val="auto"/>
        </w:rPr>
      </w:pPr>
    </w:p>
    <w:p w14:paraId="3762B284" w14:textId="77777777" w:rsidR="008D52CD" w:rsidRPr="0071702C" w:rsidRDefault="008D52CD" w:rsidP="008D52CD">
      <w:pPr>
        <w:spacing w:after="0" w:line="276" w:lineRule="auto"/>
        <w:ind w:left="0" w:firstLine="0"/>
        <w:rPr>
          <w:rFonts w:eastAsia="Times New Roman" w:cs="Arial"/>
          <w:color w:val="auto"/>
        </w:rPr>
      </w:pPr>
      <w:r w:rsidRPr="0071702C">
        <w:rPr>
          <w:rFonts w:eastAsia="Times New Roman" w:cs="Arial"/>
          <w:color w:val="auto"/>
        </w:rPr>
        <w:t xml:space="preserve">All monitoring will be conducted in accordance with the powers of an employer under the </w:t>
      </w:r>
      <w:r w:rsidRPr="0071702C">
        <w:rPr>
          <w:rFonts w:eastAsia="Times New Roman" w:cs="Arial"/>
          <w:i/>
          <w:color w:val="auto"/>
          <w:lang w:val="en"/>
        </w:rPr>
        <w:t xml:space="preserve">Telecommunications (Lawful Business Practice) (Interception of Communications) Regulations 2000, </w:t>
      </w:r>
      <w:r w:rsidRPr="0071702C">
        <w:rPr>
          <w:rFonts w:eastAsia="Times New Roman" w:cs="Arial"/>
          <w:color w:val="auto"/>
        </w:rPr>
        <w:t>which permits an employer to vet communications without the consent of the caller, writer or recipient where the intention is:</w:t>
      </w:r>
    </w:p>
    <w:p w14:paraId="6067316A" w14:textId="77777777" w:rsidR="008D52CD" w:rsidRPr="0071702C" w:rsidRDefault="008D52CD" w:rsidP="00725E5E">
      <w:pPr>
        <w:numPr>
          <w:ilvl w:val="0"/>
          <w:numId w:val="20"/>
        </w:numPr>
        <w:spacing w:after="0" w:line="276" w:lineRule="auto"/>
        <w:ind w:left="714" w:hanging="357"/>
        <w:jc w:val="left"/>
        <w:rPr>
          <w:rFonts w:eastAsia="Times New Roman" w:cs="Arial"/>
          <w:color w:val="auto"/>
        </w:rPr>
      </w:pPr>
      <w:r w:rsidRPr="0071702C">
        <w:rPr>
          <w:rFonts w:eastAsia="Times New Roman" w:cs="Arial"/>
          <w:color w:val="auto"/>
        </w:rPr>
        <w:t xml:space="preserve">To establish the existence of facts applicable to the business; </w:t>
      </w:r>
    </w:p>
    <w:p w14:paraId="71DFA9F0" w14:textId="77777777" w:rsidR="008D52CD" w:rsidRPr="0071702C" w:rsidRDefault="008D52CD" w:rsidP="00725E5E">
      <w:pPr>
        <w:numPr>
          <w:ilvl w:val="0"/>
          <w:numId w:val="20"/>
        </w:numPr>
        <w:spacing w:after="0" w:line="276" w:lineRule="auto"/>
        <w:ind w:left="714" w:hanging="357"/>
        <w:jc w:val="left"/>
        <w:rPr>
          <w:rFonts w:eastAsia="Times New Roman" w:cs="Arial"/>
          <w:color w:val="auto"/>
        </w:rPr>
      </w:pPr>
      <w:r w:rsidRPr="0071702C">
        <w:rPr>
          <w:rFonts w:eastAsia="Times New Roman" w:cs="Arial"/>
          <w:color w:val="auto"/>
        </w:rPr>
        <w:t xml:space="preserve">To ascertain compliance with regulatory or self-regulatory practices or procedures which are </w:t>
      </w:r>
      <w:r w:rsidRPr="0071702C">
        <w:rPr>
          <w:rFonts w:eastAsia="Times New Roman" w:cs="Arial"/>
          <w:shd w:val="clear" w:color="auto" w:fill="FFFFFF"/>
        </w:rPr>
        <w:t xml:space="preserve">applicable to the system controller in the carrying on of </w:t>
      </w:r>
      <w:r w:rsidRPr="0071702C">
        <w:rPr>
          <w:rFonts w:eastAsia="Times New Roman" w:cs="Arial"/>
          <w:color w:val="auto"/>
          <w:shd w:val="clear" w:color="auto" w:fill="FFFFFF"/>
        </w:rPr>
        <w:t xml:space="preserve">his business, or </w:t>
      </w:r>
      <w:r w:rsidRPr="0071702C">
        <w:rPr>
          <w:rFonts w:eastAsia="Times New Roman" w:cs="Arial"/>
          <w:shd w:val="clear" w:color="auto" w:fill="FFFFFF"/>
        </w:rPr>
        <w:t>applicable to another person in the carrying on of his business where that person is supervised by the system controller in respect of those practices or procedures</w:t>
      </w:r>
      <w:r w:rsidRPr="0071702C">
        <w:rPr>
          <w:rFonts w:eastAsia="Times New Roman" w:cs="Arial"/>
          <w:color w:val="auto"/>
        </w:rPr>
        <w:t xml:space="preserve">; </w:t>
      </w:r>
    </w:p>
    <w:p w14:paraId="2C8754C0" w14:textId="77777777" w:rsidR="008D52CD" w:rsidRPr="0071702C" w:rsidRDefault="008D52CD" w:rsidP="00725E5E">
      <w:pPr>
        <w:numPr>
          <w:ilvl w:val="0"/>
          <w:numId w:val="20"/>
        </w:numPr>
        <w:spacing w:after="0" w:line="276" w:lineRule="auto"/>
        <w:ind w:left="714" w:hanging="357"/>
        <w:jc w:val="left"/>
        <w:rPr>
          <w:rFonts w:eastAsia="Times New Roman" w:cs="Arial"/>
          <w:color w:val="auto"/>
        </w:rPr>
      </w:pPr>
      <w:r w:rsidRPr="0071702C">
        <w:rPr>
          <w:rFonts w:eastAsia="Times New Roman" w:cs="Arial"/>
          <w:color w:val="auto"/>
        </w:rPr>
        <w:t>To ascertain or demonstrate the standards which are achieved or ought to be achieved by persons using the system in the course of their duties;</w:t>
      </w:r>
    </w:p>
    <w:p w14:paraId="5ECB0744" w14:textId="77777777" w:rsidR="008D52CD" w:rsidRPr="0071702C" w:rsidRDefault="008D52CD" w:rsidP="00725E5E">
      <w:pPr>
        <w:numPr>
          <w:ilvl w:val="0"/>
          <w:numId w:val="20"/>
        </w:numPr>
        <w:spacing w:after="0" w:line="276" w:lineRule="auto"/>
        <w:ind w:left="714" w:hanging="357"/>
        <w:jc w:val="left"/>
        <w:rPr>
          <w:rFonts w:eastAsia="Times New Roman" w:cs="Arial"/>
          <w:color w:val="auto"/>
        </w:rPr>
      </w:pPr>
      <w:r w:rsidRPr="0071702C">
        <w:rPr>
          <w:rFonts w:eastAsia="Times New Roman" w:cs="Arial"/>
          <w:color w:val="auto"/>
        </w:rPr>
        <w:t>In the interest of national security;</w:t>
      </w:r>
    </w:p>
    <w:p w14:paraId="2DE29A6A" w14:textId="77777777" w:rsidR="008D52CD" w:rsidRPr="0071702C" w:rsidRDefault="008D52CD" w:rsidP="00725E5E">
      <w:pPr>
        <w:numPr>
          <w:ilvl w:val="0"/>
          <w:numId w:val="20"/>
        </w:numPr>
        <w:spacing w:after="0" w:line="276" w:lineRule="auto"/>
        <w:ind w:left="714" w:hanging="357"/>
        <w:jc w:val="left"/>
        <w:rPr>
          <w:rFonts w:eastAsia="Times New Roman" w:cs="Arial"/>
          <w:color w:val="auto"/>
        </w:rPr>
      </w:pPr>
      <w:r w:rsidRPr="0071702C">
        <w:rPr>
          <w:rFonts w:eastAsia="Times New Roman" w:cs="Arial"/>
          <w:color w:val="auto"/>
        </w:rPr>
        <w:t>For the purpose of preventing or detecting crime;</w:t>
      </w:r>
    </w:p>
    <w:p w14:paraId="694A9EC2" w14:textId="77777777" w:rsidR="008D52CD" w:rsidRPr="0071702C" w:rsidRDefault="008D52CD" w:rsidP="00725E5E">
      <w:pPr>
        <w:numPr>
          <w:ilvl w:val="0"/>
          <w:numId w:val="20"/>
        </w:numPr>
        <w:spacing w:after="0" w:line="276" w:lineRule="auto"/>
        <w:ind w:left="714" w:hanging="357"/>
        <w:jc w:val="left"/>
        <w:rPr>
          <w:rFonts w:eastAsia="Times New Roman" w:cs="Arial"/>
          <w:color w:val="auto"/>
        </w:rPr>
      </w:pPr>
      <w:r w:rsidRPr="0071702C">
        <w:rPr>
          <w:rFonts w:eastAsia="Times New Roman" w:cs="Arial"/>
          <w:color w:val="auto"/>
        </w:rPr>
        <w:t>For the purpose of investigating or detecting the unauthorised use of that or any other telecommunication system;</w:t>
      </w:r>
    </w:p>
    <w:p w14:paraId="6EB978E7" w14:textId="77777777" w:rsidR="008D52CD" w:rsidRPr="0071702C" w:rsidRDefault="008D52CD" w:rsidP="00725E5E">
      <w:pPr>
        <w:numPr>
          <w:ilvl w:val="0"/>
          <w:numId w:val="20"/>
        </w:numPr>
        <w:spacing w:after="0" w:line="276" w:lineRule="auto"/>
        <w:ind w:left="714" w:hanging="357"/>
        <w:jc w:val="left"/>
        <w:rPr>
          <w:rFonts w:eastAsia="Times New Roman" w:cs="Arial"/>
          <w:color w:val="auto"/>
        </w:rPr>
      </w:pPr>
      <w:r w:rsidRPr="0071702C">
        <w:rPr>
          <w:rFonts w:eastAsia="Times New Roman" w:cs="Arial"/>
          <w:color w:val="auto"/>
        </w:rPr>
        <w:t>In order to secure or as an inherent part of the effective operation of the system;</w:t>
      </w:r>
    </w:p>
    <w:p w14:paraId="5C601C7E" w14:textId="77777777" w:rsidR="008D52CD" w:rsidRPr="0071702C" w:rsidRDefault="008D52CD" w:rsidP="00725E5E">
      <w:pPr>
        <w:numPr>
          <w:ilvl w:val="0"/>
          <w:numId w:val="20"/>
        </w:numPr>
        <w:spacing w:after="0" w:line="276" w:lineRule="auto"/>
        <w:ind w:left="714" w:hanging="357"/>
        <w:jc w:val="left"/>
        <w:rPr>
          <w:rFonts w:eastAsia="Times New Roman" w:cs="Arial"/>
          <w:color w:val="auto"/>
        </w:rPr>
      </w:pPr>
      <w:r w:rsidRPr="0071702C">
        <w:rPr>
          <w:rFonts w:eastAsia="Times New Roman" w:cs="Arial"/>
          <w:color w:val="auto"/>
        </w:rPr>
        <w:t>Monitoring communications for the purpose of determining whether they are communications relevant to the system controller’s business; and</w:t>
      </w:r>
    </w:p>
    <w:p w14:paraId="6E32013C" w14:textId="77777777" w:rsidR="008D52CD" w:rsidRPr="0071702C" w:rsidRDefault="008D52CD" w:rsidP="00725E5E">
      <w:pPr>
        <w:numPr>
          <w:ilvl w:val="0"/>
          <w:numId w:val="20"/>
        </w:numPr>
        <w:spacing w:after="0" w:line="276" w:lineRule="auto"/>
        <w:ind w:left="714" w:hanging="357"/>
        <w:jc w:val="left"/>
        <w:rPr>
          <w:rFonts w:eastAsia="Times New Roman" w:cs="Arial"/>
          <w:color w:val="auto"/>
        </w:rPr>
      </w:pPr>
      <w:r w:rsidRPr="0071702C">
        <w:rPr>
          <w:rFonts w:eastAsia="Times New Roman" w:cs="Arial"/>
          <w:color w:val="auto"/>
        </w:rPr>
        <w:t>Monitoring communications made to a confidential voice-telephony counselling or support service which is free of charge (other than the cost, if any, of making a telephone call) and operated in such a way that users may remain anonymous if they so choose.</w:t>
      </w:r>
    </w:p>
    <w:p w14:paraId="0F66577B" w14:textId="77777777" w:rsidR="008D52CD" w:rsidRPr="0071702C" w:rsidRDefault="008D52CD" w:rsidP="008D52CD">
      <w:pPr>
        <w:spacing w:after="0" w:line="276" w:lineRule="auto"/>
        <w:ind w:left="0" w:firstLine="0"/>
        <w:rPr>
          <w:rFonts w:eastAsia="Times New Roman" w:cs="Arial"/>
          <w:b/>
          <w:color w:val="auto"/>
        </w:rPr>
      </w:pPr>
    </w:p>
    <w:p w14:paraId="6436C6C0" w14:textId="04DC2C1E" w:rsidR="008D52CD" w:rsidRPr="0071702C" w:rsidRDefault="008D52CD" w:rsidP="008D52CD">
      <w:pPr>
        <w:spacing w:after="0" w:line="276" w:lineRule="auto"/>
        <w:ind w:left="0" w:firstLine="0"/>
        <w:rPr>
          <w:rFonts w:eastAsia="Times New Roman" w:cs="Arial"/>
          <w:color w:val="auto"/>
        </w:rPr>
      </w:pPr>
      <w:r w:rsidRPr="0071702C">
        <w:rPr>
          <w:rFonts w:eastAsia="Times New Roman" w:cs="Arial"/>
          <w:color w:val="auto"/>
        </w:rPr>
        <w:t xml:space="preserve">All staff </w:t>
      </w:r>
      <w:proofErr w:type="gramStart"/>
      <w:r w:rsidRPr="0071702C">
        <w:rPr>
          <w:rFonts w:eastAsia="Times New Roman" w:cs="Arial"/>
          <w:color w:val="auto"/>
        </w:rPr>
        <w:t>are</w:t>
      </w:r>
      <w:proofErr w:type="gramEnd"/>
      <w:r w:rsidRPr="0071702C">
        <w:rPr>
          <w:rFonts w:eastAsia="Times New Roman" w:cs="Arial"/>
          <w:color w:val="auto"/>
        </w:rPr>
        <w:t xml:space="preserve"> advised that such monitoring might take place at </w:t>
      </w:r>
      <w:r w:rsidR="0071702C">
        <w:rPr>
          <w:rFonts w:eastAsia="Times New Roman" w:cs="Arial"/>
          <w:b/>
          <w:color w:val="0070C0"/>
        </w:rPr>
        <w:t>The March CE Primary School</w:t>
      </w:r>
      <w:r w:rsidRPr="0071702C">
        <w:rPr>
          <w:rFonts w:eastAsia="Times New Roman" w:cs="Arial"/>
          <w:b/>
          <w:color w:val="0070C0"/>
        </w:rPr>
        <w:t xml:space="preserve"> </w:t>
      </w:r>
      <w:r w:rsidRPr="0071702C">
        <w:rPr>
          <w:rFonts w:eastAsia="Times New Roman" w:cs="Arial"/>
          <w:color w:val="auto"/>
        </w:rPr>
        <w:t xml:space="preserve">for these purposes including for the misuse of </w:t>
      </w:r>
      <w:r w:rsidR="0071702C">
        <w:rPr>
          <w:rFonts w:eastAsia="Times New Roman" w:cs="Arial"/>
          <w:b/>
          <w:color w:val="0070C0"/>
        </w:rPr>
        <w:t>The March CE Primary School</w:t>
      </w:r>
      <w:r w:rsidRPr="0071702C">
        <w:rPr>
          <w:rFonts w:eastAsia="Times New Roman" w:cs="Arial"/>
          <w:color w:val="auto"/>
        </w:rPr>
        <w:t xml:space="preserve"> equipment or its use for inappropriate purposes.</w:t>
      </w:r>
    </w:p>
    <w:p w14:paraId="24738F04" w14:textId="77777777" w:rsidR="008D52CD" w:rsidRPr="0071702C" w:rsidRDefault="008D52CD" w:rsidP="008D52CD">
      <w:pPr>
        <w:spacing w:after="0" w:line="276" w:lineRule="auto"/>
        <w:ind w:left="0" w:firstLine="0"/>
        <w:rPr>
          <w:rFonts w:eastAsia="Times New Roman" w:cs="Arial"/>
          <w:color w:val="auto"/>
        </w:rPr>
      </w:pPr>
    </w:p>
    <w:p w14:paraId="00424913" w14:textId="736C8129" w:rsidR="008D52CD" w:rsidRPr="0071702C" w:rsidRDefault="008D52CD" w:rsidP="008D52CD">
      <w:pPr>
        <w:spacing w:after="0" w:line="276" w:lineRule="auto"/>
        <w:ind w:left="0" w:firstLine="0"/>
        <w:rPr>
          <w:rFonts w:eastAsia="Times New Roman" w:cs="Arial"/>
          <w:color w:val="auto"/>
        </w:rPr>
      </w:pPr>
      <w:r w:rsidRPr="0071702C">
        <w:rPr>
          <w:rFonts w:eastAsia="Times New Roman" w:cs="Arial"/>
          <w:color w:val="auto"/>
        </w:rPr>
        <w:t xml:space="preserve">The employer will establish with the </w:t>
      </w:r>
      <w:r w:rsidR="0071702C">
        <w:rPr>
          <w:rFonts w:eastAsia="Times New Roman" w:cs="Arial"/>
          <w:b/>
          <w:color w:val="0070C0"/>
        </w:rPr>
        <w:t>School Business Manager</w:t>
      </w:r>
      <w:r w:rsidRPr="0071702C">
        <w:rPr>
          <w:rFonts w:eastAsia="Times New Roman" w:cs="Arial"/>
          <w:color w:val="auto"/>
        </w:rPr>
        <w:t>, after consultation with the staff, a policy on how telephones/fax and computers may be used for any private communications. Breach of this code once established will be a discipline offence.</w:t>
      </w:r>
    </w:p>
    <w:p w14:paraId="09FA0F5C" w14:textId="77777777" w:rsidR="008D52CD" w:rsidRPr="0071702C" w:rsidRDefault="008D52CD" w:rsidP="008D52CD">
      <w:pPr>
        <w:spacing w:after="0" w:line="276" w:lineRule="auto"/>
        <w:ind w:left="0" w:firstLine="0"/>
        <w:rPr>
          <w:rFonts w:ascii="Arial" w:eastAsia="Times New Roman" w:hAnsi="Arial" w:cs="Arial"/>
          <w:color w:val="auto"/>
          <w:sz w:val="24"/>
          <w:szCs w:val="24"/>
        </w:rPr>
      </w:pPr>
    </w:p>
    <w:p w14:paraId="04F2B25E" w14:textId="7BBE73DB" w:rsidR="008D52CD" w:rsidRPr="0071702C" w:rsidRDefault="008D52CD" w:rsidP="001E0ACE">
      <w:pPr>
        <w:pStyle w:val="Heading1"/>
        <w:numPr>
          <w:ilvl w:val="0"/>
          <w:numId w:val="31"/>
        </w:numPr>
      </w:pPr>
      <w:bookmarkStart w:id="42" w:name="_Toc529536260"/>
      <w:r w:rsidRPr="0071702C">
        <w:t>Information about Employees' Health</w:t>
      </w:r>
      <w:bookmarkEnd w:id="42"/>
    </w:p>
    <w:p w14:paraId="6DB1702D" w14:textId="4114204C" w:rsidR="008D52CD" w:rsidRPr="0071702C" w:rsidRDefault="0071702C" w:rsidP="008D52CD">
      <w:pPr>
        <w:spacing w:after="0" w:line="276" w:lineRule="auto"/>
        <w:ind w:left="0" w:firstLine="0"/>
        <w:rPr>
          <w:rFonts w:eastAsia="Times New Roman" w:cs="Arial"/>
          <w:color w:val="auto"/>
        </w:rPr>
      </w:pPr>
      <w:r>
        <w:rPr>
          <w:rFonts w:eastAsia="Times New Roman" w:cs="Arial"/>
          <w:b/>
          <w:color w:val="0070C0"/>
        </w:rPr>
        <w:t>The March CE Primary School</w:t>
      </w:r>
      <w:r w:rsidR="008D52CD" w:rsidRPr="0071702C">
        <w:rPr>
          <w:rFonts w:eastAsia="Times New Roman" w:cs="Arial"/>
          <w:b/>
          <w:color w:val="0070C0"/>
        </w:rPr>
        <w:t xml:space="preserve"> </w:t>
      </w:r>
      <w:r w:rsidR="008D52CD" w:rsidRPr="0071702C">
        <w:rPr>
          <w:rFonts w:eastAsia="Times New Roman" w:cs="Arial"/>
          <w:color w:val="auto"/>
        </w:rPr>
        <w:t xml:space="preserve">that data relating to an individual’s health is classified as sensitive. Data of this nature will be managed with a constant awareness of data protection in a confidential and secure manner.  Concerns regarding how data is managed should be reported to the </w:t>
      </w:r>
      <w:r>
        <w:rPr>
          <w:rFonts w:eastAsia="Times New Roman" w:cs="Arial"/>
          <w:b/>
          <w:color w:val="0070C0"/>
        </w:rPr>
        <w:t>School Business Manager</w:t>
      </w:r>
      <w:r w:rsidR="008D52CD" w:rsidRPr="0071702C">
        <w:rPr>
          <w:rFonts w:eastAsia="Times New Roman" w:cs="Arial"/>
          <w:color w:val="auto"/>
        </w:rPr>
        <w:t>.</w:t>
      </w:r>
    </w:p>
    <w:p w14:paraId="4B2958BF" w14:textId="77777777" w:rsidR="008D52CD" w:rsidRPr="0071702C" w:rsidRDefault="008D52CD" w:rsidP="008D52CD">
      <w:pPr>
        <w:spacing w:after="0" w:line="276" w:lineRule="auto"/>
        <w:ind w:left="0" w:firstLine="0"/>
        <w:rPr>
          <w:rFonts w:eastAsia="Times New Roman" w:cs="Arial"/>
          <w:color w:val="auto"/>
        </w:rPr>
      </w:pPr>
    </w:p>
    <w:p w14:paraId="0C3E6E88" w14:textId="7064B3BB" w:rsidR="008D52CD" w:rsidRPr="0071702C" w:rsidRDefault="008D52CD" w:rsidP="008D52CD">
      <w:pPr>
        <w:spacing w:after="0" w:line="276" w:lineRule="auto"/>
        <w:ind w:left="0" w:firstLine="0"/>
        <w:rPr>
          <w:rFonts w:eastAsia="Times New Roman" w:cs="Arial"/>
          <w:color w:val="auto"/>
        </w:rPr>
      </w:pPr>
      <w:r w:rsidRPr="0071702C">
        <w:rPr>
          <w:rFonts w:eastAsia="Times New Roman" w:cs="Arial"/>
          <w:color w:val="auto"/>
        </w:rPr>
        <w:t xml:space="preserve">Any data on an employee's state of physical or mental health is sensitive personal data and will only be kept when the employee has been told what information is involved and the use that will be made of it, in addition to security arrangements. The information will only be retained for a set period and in accordance with employee consent and data rights. Only necessary and limited individuals at </w:t>
      </w:r>
      <w:r w:rsidR="0071702C">
        <w:rPr>
          <w:rFonts w:eastAsia="Times New Roman" w:cs="Arial"/>
          <w:b/>
          <w:color w:val="0070C0"/>
        </w:rPr>
        <w:t>The March CE Primary School</w:t>
      </w:r>
      <w:r w:rsidRPr="0071702C">
        <w:rPr>
          <w:rFonts w:eastAsia="Times New Roman" w:cs="Arial"/>
          <w:color w:val="auto"/>
        </w:rPr>
        <w:t xml:space="preserve"> will be able to access this information where they genuinely need it to carry out their job.</w:t>
      </w:r>
    </w:p>
    <w:p w14:paraId="52231466" w14:textId="77777777" w:rsidR="008D52CD" w:rsidRPr="0071702C" w:rsidRDefault="008D52CD" w:rsidP="008D52CD">
      <w:pPr>
        <w:spacing w:after="0" w:line="276" w:lineRule="auto"/>
        <w:ind w:left="0" w:firstLine="0"/>
        <w:rPr>
          <w:rFonts w:eastAsia="Times New Roman" w:cs="Arial"/>
          <w:b/>
          <w:color w:val="auto"/>
        </w:rPr>
      </w:pPr>
    </w:p>
    <w:p w14:paraId="6FED7A6E" w14:textId="607FCFE1" w:rsidR="008D52CD" w:rsidRPr="0071702C" w:rsidRDefault="008D52CD" w:rsidP="001E0ACE">
      <w:pPr>
        <w:pStyle w:val="Heading1"/>
        <w:numPr>
          <w:ilvl w:val="0"/>
          <w:numId w:val="31"/>
        </w:numPr>
      </w:pPr>
      <w:bookmarkStart w:id="43" w:name="_Toc529536261"/>
      <w:r w:rsidRPr="0071702C">
        <w:t>Sickness and Ill-health Records</w:t>
      </w:r>
      <w:bookmarkEnd w:id="43"/>
    </w:p>
    <w:p w14:paraId="047ECBC5" w14:textId="606A3651" w:rsidR="008D52CD" w:rsidRPr="0071702C" w:rsidRDefault="008D52CD" w:rsidP="008D52CD">
      <w:pPr>
        <w:spacing w:after="0" w:line="276" w:lineRule="auto"/>
        <w:ind w:left="0" w:firstLine="0"/>
        <w:rPr>
          <w:rFonts w:eastAsia="Times New Roman" w:cs="Arial"/>
          <w:color w:val="auto"/>
        </w:rPr>
      </w:pPr>
      <w:r w:rsidRPr="0071702C">
        <w:rPr>
          <w:rFonts w:eastAsia="Times New Roman" w:cs="Arial"/>
          <w:color w:val="auto"/>
        </w:rPr>
        <w:t xml:space="preserve">As far as possible, </w:t>
      </w:r>
      <w:r w:rsidR="0071702C">
        <w:rPr>
          <w:rFonts w:eastAsia="Times New Roman" w:cs="Arial"/>
          <w:b/>
          <w:color w:val="0070C0"/>
        </w:rPr>
        <w:t>The March CE Primary School</w:t>
      </w:r>
      <w:r w:rsidRPr="0071702C">
        <w:rPr>
          <w:rFonts w:eastAsia="Times New Roman" w:cs="Arial"/>
          <w:color w:val="auto"/>
        </w:rPr>
        <w:t xml:space="preserve"> will only retain information that is necessary to establish an employee's fitness for work, securely and for a set period. The employer has delegated to the </w:t>
      </w:r>
      <w:r w:rsidR="0071702C">
        <w:rPr>
          <w:rFonts w:eastAsia="Times New Roman" w:cs="Arial"/>
          <w:b/>
          <w:color w:val="0070C0"/>
        </w:rPr>
        <w:t>School Business Manager</w:t>
      </w:r>
      <w:r w:rsidRPr="0071702C">
        <w:rPr>
          <w:rFonts w:eastAsia="Times New Roman" w:cs="Arial"/>
          <w:color w:val="auto"/>
        </w:rPr>
        <w:t xml:space="preserve"> the responsibility for determining what is necessary. </w:t>
      </w:r>
    </w:p>
    <w:p w14:paraId="0F5BF725" w14:textId="77777777" w:rsidR="008D52CD" w:rsidRPr="0071702C" w:rsidRDefault="008D52CD" w:rsidP="008D52CD">
      <w:pPr>
        <w:spacing w:after="0" w:line="276" w:lineRule="auto"/>
        <w:ind w:left="0" w:firstLine="0"/>
        <w:rPr>
          <w:rFonts w:eastAsia="Times New Roman" w:cs="Arial"/>
          <w:b/>
          <w:color w:val="auto"/>
        </w:rPr>
      </w:pPr>
    </w:p>
    <w:p w14:paraId="56251138" w14:textId="4755C8DF" w:rsidR="008D52CD" w:rsidRPr="0071702C" w:rsidRDefault="0071702C" w:rsidP="008D52CD">
      <w:pPr>
        <w:spacing w:after="0" w:line="276" w:lineRule="auto"/>
        <w:ind w:left="0" w:firstLine="0"/>
        <w:rPr>
          <w:rFonts w:eastAsia="Times New Roman" w:cs="Arial"/>
          <w:color w:val="auto"/>
        </w:rPr>
      </w:pPr>
      <w:r>
        <w:rPr>
          <w:rFonts w:eastAsia="Times New Roman" w:cs="Arial"/>
          <w:b/>
          <w:color w:val="0070C0"/>
        </w:rPr>
        <w:t>The March CE Primary School</w:t>
      </w:r>
      <w:r w:rsidR="008D52CD" w:rsidRPr="0071702C">
        <w:rPr>
          <w:rFonts w:eastAsia="Times New Roman" w:cs="Arial"/>
          <w:color w:val="auto"/>
        </w:rPr>
        <w:t xml:space="preserve"> recognises the difference between a 'sickness or injury record' and </w:t>
      </w:r>
      <w:proofErr w:type="gramStart"/>
      <w:r w:rsidR="008D52CD" w:rsidRPr="0071702C">
        <w:rPr>
          <w:rFonts w:eastAsia="Times New Roman" w:cs="Arial"/>
          <w:color w:val="auto"/>
        </w:rPr>
        <w:t>an 'absence</w:t>
      </w:r>
      <w:proofErr w:type="gramEnd"/>
      <w:r w:rsidR="008D52CD" w:rsidRPr="0071702C">
        <w:rPr>
          <w:rFonts w:eastAsia="Times New Roman" w:cs="Arial"/>
          <w:color w:val="auto"/>
        </w:rPr>
        <w:t xml:space="preserve"> record'.</w:t>
      </w:r>
    </w:p>
    <w:p w14:paraId="671275D2" w14:textId="77777777" w:rsidR="008D52CD" w:rsidRPr="0071702C" w:rsidRDefault="008D52CD" w:rsidP="008D52CD">
      <w:pPr>
        <w:spacing w:after="0" w:line="276" w:lineRule="auto"/>
        <w:ind w:left="0" w:firstLine="0"/>
        <w:rPr>
          <w:rFonts w:eastAsia="Times New Roman" w:cs="Arial"/>
          <w:color w:val="auto"/>
        </w:rPr>
      </w:pPr>
    </w:p>
    <w:p w14:paraId="4A3EE962" w14:textId="6697EA11" w:rsidR="008D52CD" w:rsidRPr="0071702C" w:rsidRDefault="008D52CD" w:rsidP="008D52CD">
      <w:pPr>
        <w:spacing w:after="0" w:line="276" w:lineRule="auto"/>
        <w:ind w:left="0" w:firstLine="0"/>
        <w:rPr>
          <w:rFonts w:eastAsia="Times New Roman" w:cs="Arial"/>
          <w:color w:val="auto"/>
        </w:rPr>
      </w:pPr>
      <w:r w:rsidRPr="0071702C">
        <w:rPr>
          <w:rFonts w:eastAsia="Times New Roman" w:cs="Arial"/>
          <w:color w:val="auto"/>
        </w:rPr>
        <w:t xml:space="preserve">Sickness or injury records contain sensitive personal information. They will only be kept for specific purposes with the written auditable consent of the employee, e.g. in the case of capability or absence through ill-health proceedings. However, this does not prevent </w:t>
      </w:r>
      <w:r w:rsidR="0071702C">
        <w:rPr>
          <w:rFonts w:eastAsia="Times New Roman" w:cs="Arial"/>
          <w:b/>
          <w:color w:val="0070C0"/>
        </w:rPr>
        <w:t>The March CE Primary School</w:t>
      </w:r>
      <w:r w:rsidRPr="0071702C">
        <w:rPr>
          <w:rFonts w:eastAsia="Times New Roman" w:cs="Arial"/>
          <w:b/>
          <w:color w:val="0070C0"/>
        </w:rPr>
        <w:t xml:space="preserve"> </w:t>
      </w:r>
      <w:r w:rsidRPr="0071702C">
        <w:rPr>
          <w:rFonts w:eastAsia="Times New Roman" w:cs="Arial"/>
          <w:color w:val="auto"/>
        </w:rPr>
        <w:t>from recording that sickness notes have been received and the dates of the absence.</w:t>
      </w:r>
    </w:p>
    <w:p w14:paraId="6A8C2440" w14:textId="77777777" w:rsidR="008D52CD" w:rsidRPr="0071702C" w:rsidRDefault="008D52CD" w:rsidP="008D52CD">
      <w:pPr>
        <w:spacing w:after="0" w:line="276" w:lineRule="auto"/>
        <w:ind w:left="0" w:firstLine="0"/>
        <w:rPr>
          <w:rFonts w:eastAsia="Times New Roman" w:cs="Arial"/>
          <w:color w:val="auto"/>
        </w:rPr>
      </w:pPr>
    </w:p>
    <w:p w14:paraId="1D578850" w14:textId="150BB70D" w:rsidR="008D52CD" w:rsidRPr="0071702C" w:rsidRDefault="008D52CD" w:rsidP="008D52CD">
      <w:pPr>
        <w:spacing w:after="0" w:line="276" w:lineRule="auto"/>
        <w:ind w:left="0" w:firstLine="0"/>
        <w:rPr>
          <w:rFonts w:eastAsia="Times New Roman" w:cs="Arial"/>
          <w:color w:val="auto"/>
        </w:rPr>
      </w:pPr>
      <w:r w:rsidRPr="0071702C">
        <w:rPr>
          <w:rFonts w:eastAsia="Times New Roman" w:cs="Arial"/>
          <w:color w:val="auto"/>
        </w:rPr>
        <w:t xml:space="preserve">Absence records may only give the reason for ill-health absence as 'sick' or 'accident' or 'injury', without referring to the specific condition. No information about any of the above records will be made available to other employees unless cleared by the </w:t>
      </w:r>
      <w:r w:rsidR="0071702C">
        <w:rPr>
          <w:rFonts w:eastAsia="Times New Roman" w:cs="Arial"/>
          <w:b/>
          <w:color w:val="0070C0"/>
        </w:rPr>
        <w:t>School Business Manager</w:t>
      </w:r>
      <w:r w:rsidRPr="0071702C">
        <w:rPr>
          <w:rFonts w:eastAsia="Times New Roman" w:cs="Arial"/>
          <w:color w:val="auto"/>
        </w:rPr>
        <w:t xml:space="preserve"> as necessary.</w:t>
      </w:r>
    </w:p>
    <w:p w14:paraId="42152F77" w14:textId="77777777" w:rsidR="008D52CD" w:rsidRPr="0071702C" w:rsidRDefault="008D52CD" w:rsidP="008D52CD">
      <w:pPr>
        <w:spacing w:after="0" w:line="276" w:lineRule="auto"/>
        <w:ind w:left="0" w:firstLine="0"/>
        <w:rPr>
          <w:rFonts w:eastAsia="Times New Roman" w:cs="Arial"/>
          <w:color w:val="auto"/>
        </w:rPr>
      </w:pPr>
    </w:p>
    <w:p w14:paraId="1CA345C5" w14:textId="112426CC" w:rsidR="008D52CD" w:rsidRPr="0071702C" w:rsidRDefault="008D52CD" w:rsidP="001E0ACE">
      <w:pPr>
        <w:pStyle w:val="Heading1"/>
        <w:numPr>
          <w:ilvl w:val="0"/>
          <w:numId w:val="31"/>
        </w:numPr>
      </w:pPr>
      <w:bookmarkStart w:id="44" w:name="_Toc529536262"/>
      <w:r w:rsidRPr="0071702C">
        <w:t>Occupational Health Schemes</w:t>
      </w:r>
      <w:bookmarkEnd w:id="44"/>
    </w:p>
    <w:p w14:paraId="3EB86458" w14:textId="056780E5" w:rsidR="008D52CD" w:rsidRPr="0071702C" w:rsidRDefault="0071702C" w:rsidP="008D52CD">
      <w:pPr>
        <w:spacing w:after="0" w:line="276" w:lineRule="auto"/>
        <w:ind w:left="0" w:firstLine="0"/>
        <w:rPr>
          <w:rFonts w:eastAsia="Times New Roman" w:cs="Arial"/>
          <w:color w:val="auto"/>
        </w:rPr>
      </w:pPr>
      <w:r>
        <w:rPr>
          <w:rFonts w:eastAsia="Times New Roman" w:cs="Arial"/>
          <w:b/>
          <w:color w:val="0070C0"/>
        </w:rPr>
        <w:t>The March CE Primary School</w:t>
      </w:r>
      <w:r w:rsidR="008D52CD" w:rsidRPr="0071702C">
        <w:rPr>
          <w:rFonts w:eastAsia="Times New Roman" w:cs="Arial"/>
          <w:color w:val="auto"/>
        </w:rPr>
        <w:t xml:space="preserve"> will operate within the rules of any scheme to which it belongs. All staff will be informed about how health information will be used under the scheme and who will have access to it. A processing agreement with the scheme will be secured to this end.</w:t>
      </w:r>
    </w:p>
    <w:p w14:paraId="42EE4C46" w14:textId="77777777" w:rsidR="008D52CD" w:rsidRPr="0071702C" w:rsidRDefault="008D52CD" w:rsidP="008D52CD">
      <w:pPr>
        <w:spacing w:after="0" w:line="276" w:lineRule="auto"/>
        <w:ind w:left="0" w:firstLine="0"/>
        <w:rPr>
          <w:rFonts w:eastAsia="Times New Roman" w:cs="Arial"/>
          <w:color w:val="auto"/>
        </w:rPr>
      </w:pPr>
    </w:p>
    <w:p w14:paraId="4AF0FE22" w14:textId="2A1E6020" w:rsidR="008D52CD" w:rsidRPr="0071702C" w:rsidRDefault="008D52CD" w:rsidP="008D52CD">
      <w:pPr>
        <w:spacing w:after="0" w:line="276" w:lineRule="auto"/>
        <w:ind w:left="0" w:firstLine="0"/>
        <w:rPr>
          <w:rFonts w:eastAsia="Times New Roman" w:cs="Arial"/>
          <w:color w:val="auto"/>
        </w:rPr>
      </w:pPr>
      <w:r w:rsidRPr="0071702C">
        <w:rPr>
          <w:rFonts w:eastAsia="Times New Roman" w:cs="Arial"/>
          <w:color w:val="auto"/>
        </w:rPr>
        <w:t xml:space="preserve">Details are contained in the </w:t>
      </w:r>
      <w:r w:rsidR="00DD52CB" w:rsidRPr="0071702C">
        <w:rPr>
          <w:rFonts w:eastAsia="Times New Roman" w:cs="Arial"/>
          <w:color w:val="auto"/>
        </w:rPr>
        <w:t>Employee</w:t>
      </w:r>
      <w:r w:rsidRPr="0071702C">
        <w:rPr>
          <w:rFonts w:eastAsia="Times New Roman" w:cs="Arial"/>
          <w:color w:val="auto"/>
        </w:rPr>
        <w:t xml:space="preserve"> Handbook.</w:t>
      </w:r>
    </w:p>
    <w:p w14:paraId="1A523CFD" w14:textId="77777777" w:rsidR="008D52CD" w:rsidRPr="0071702C" w:rsidRDefault="008D52CD" w:rsidP="008D52CD">
      <w:pPr>
        <w:spacing w:after="0" w:line="276" w:lineRule="auto"/>
        <w:ind w:left="0" w:firstLine="0"/>
        <w:rPr>
          <w:rFonts w:eastAsia="Times New Roman" w:cs="Arial"/>
          <w:b/>
          <w:color w:val="auto"/>
        </w:rPr>
      </w:pPr>
    </w:p>
    <w:p w14:paraId="2708515A" w14:textId="45165041" w:rsidR="008D52CD" w:rsidRPr="0071702C" w:rsidRDefault="008D52CD" w:rsidP="00223FE4">
      <w:pPr>
        <w:pStyle w:val="Heading1"/>
        <w:numPr>
          <w:ilvl w:val="0"/>
          <w:numId w:val="31"/>
        </w:numPr>
      </w:pPr>
      <w:bookmarkStart w:id="45" w:name="_Toc529536263"/>
      <w:r w:rsidRPr="0071702C">
        <w:t>Medical Examinations</w:t>
      </w:r>
      <w:bookmarkEnd w:id="45"/>
    </w:p>
    <w:p w14:paraId="0525A98A" w14:textId="77777777" w:rsidR="008D52CD" w:rsidRPr="0071702C" w:rsidRDefault="008D52CD" w:rsidP="00223FE4">
      <w:pPr>
        <w:pStyle w:val="Heading2"/>
        <w:ind w:left="10"/>
      </w:pPr>
      <w:bookmarkStart w:id="46" w:name="_Toc529536264"/>
      <w:r w:rsidRPr="0071702C">
        <w:t>Recruitment</w:t>
      </w:r>
      <w:bookmarkEnd w:id="46"/>
    </w:p>
    <w:p w14:paraId="10E5BD52" w14:textId="77777777" w:rsidR="008D52CD" w:rsidRPr="0071702C" w:rsidRDefault="008D52CD" w:rsidP="008D52CD">
      <w:pPr>
        <w:tabs>
          <w:tab w:val="left" w:pos="284"/>
        </w:tabs>
        <w:spacing w:after="0" w:line="276" w:lineRule="auto"/>
        <w:ind w:left="0" w:firstLine="0"/>
        <w:rPr>
          <w:rFonts w:eastAsia="Times New Roman" w:cs="Arial"/>
          <w:color w:val="auto"/>
        </w:rPr>
      </w:pPr>
      <w:r w:rsidRPr="0071702C">
        <w:rPr>
          <w:rFonts w:eastAsia="Times New Roman" w:cs="Arial"/>
          <w:color w:val="auto"/>
        </w:rPr>
        <w:t>Job applicants must only be medically examined to:</w:t>
      </w:r>
    </w:p>
    <w:p w14:paraId="589CB061" w14:textId="77777777" w:rsidR="008D52CD" w:rsidRPr="0071702C" w:rsidRDefault="008D52CD" w:rsidP="00725E5E">
      <w:pPr>
        <w:numPr>
          <w:ilvl w:val="0"/>
          <w:numId w:val="21"/>
        </w:numPr>
        <w:tabs>
          <w:tab w:val="left" w:pos="284"/>
        </w:tabs>
        <w:spacing w:after="0" w:line="276" w:lineRule="auto"/>
        <w:ind w:left="714" w:hanging="357"/>
        <w:jc w:val="left"/>
        <w:rPr>
          <w:rFonts w:eastAsia="Times New Roman" w:cs="Arial"/>
          <w:color w:val="auto"/>
        </w:rPr>
      </w:pPr>
      <w:r w:rsidRPr="0071702C">
        <w:rPr>
          <w:rFonts w:eastAsia="Times New Roman" w:cs="Arial"/>
          <w:color w:val="auto"/>
        </w:rPr>
        <w:t>Ensure they are medically fit for the specific role;</w:t>
      </w:r>
    </w:p>
    <w:p w14:paraId="0E275EEB" w14:textId="77777777" w:rsidR="008D52CD" w:rsidRPr="0071702C" w:rsidRDefault="008D52CD" w:rsidP="00725E5E">
      <w:pPr>
        <w:numPr>
          <w:ilvl w:val="0"/>
          <w:numId w:val="21"/>
        </w:numPr>
        <w:tabs>
          <w:tab w:val="left" w:pos="284"/>
        </w:tabs>
        <w:spacing w:after="0" w:line="276" w:lineRule="auto"/>
        <w:ind w:left="714" w:hanging="357"/>
        <w:jc w:val="left"/>
        <w:rPr>
          <w:rFonts w:eastAsia="Times New Roman" w:cs="Arial"/>
          <w:color w:val="auto"/>
        </w:rPr>
      </w:pPr>
      <w:r w:rsidRPr="0071702C">
        <w:rPr>
          <w:rFonts w:eastAsia="Times New Roman" w:cs="Arial"/>
          <w:color w:val="auto"/>
        </w:rPr>
        <w:t>Meet legal requirements; and</w:t>
      </w:r>
    </w:p>
    <w:p w14:paraId="17712382" w14:textId="77777777" w:rsidR="008D52CD" w:rsidRPr="0071702C" w:rsidRDefault="008D52CD" w:rsidP="00725E5E">
      <w:pPr>
        <w:numPr>
          <w:ilvl w:val="0"/>
          <w:numId w:val="21"/>
        </w:numPr>
        <w:tabs>
          <w:tab w:val="left" w:pos="284"/>
        </w:tabs>
        <w:spacing w:after="0" w:line="276" w:lineRule="auto"/>
        <w:ind w:left="714" w:hanging="357"/>
        <w:jc w:val="left"/>
        <w:rPr>
          <w:rFonts w:eastAsia="Times New Roman" w:cs="Arial"/>
          <w:color w:val="auto"/>
        </w:rPr>
      </w:pPr>
      <w:r w:rsidRPr="0071702C">
        <w:rPr>
          <w:rFonts w:eastAsia="Times New Roman" w:cs="Arial"/>
          <w:color w:val="auto"/>
        </w:rPr>
        <w:t>Determine the terms on which they are eligible to join a pension or insurance scheme.</w:t>
      </w:r>
    </w:p>
    <w:p w14:paraId="6A6BE64D" w14:textId="77777777" w:rsidR="008D52CD" w:rsidRPr="0071702C" w:rsidRDefault="008D52CD" w:rsidP="008D52CD">
      <w:pPr>
        <w:tabs>
          <w:tab w:val="left" w:pos="284"/>
        </w:tabs>
        <w:spacing w:after="0" w:line="276" w:lineRule="auto"/>
        <w:ind w:left="284" w:firstLine="0"/>
        <w:rPr>
          <w:rFonts w:eastAsia="Times New Roman" w:cs="Arial"/>
          <w:color w:val="auto"/>
        </w:rPr>
      </w:pPr>
    </w:p>
    <w:p w14:paraId="486EFB07" w14:textId="1CB07024" w:rsidR="008D52CD" w:rsidRPr="0071702C" w:rsidRDefault="0071702C" w:rsidP="008D52CD">
      <w:pPr>
        <w:tabs>
          <w:tab w:val="left" w:pos="284"/>
        </w:tabs>
        <w:spacing w:after="0" w:line="276" w:lineRule="auto"/>
        <w:ind w:left="0" w:firstLine="0"/>
        <w:rPr>
          <w:rFonts w:eastAsia="Times New Roman" w:cs="Arial"/>
          <w:color w:val="auto"/>
        </w:rPr>
      </w:pPr>
      <w:r>
        <w:rPr>
          <w:rFonts w:eastAsia="Times New Roman" w:cs="Arial"/>
          <w:b/>
          <w:color w:val="0070C0"/>
        </w:rPr>
        <w:t>The March CE Primary School</w:t>
      </w:r>
      <w:r w:rsidR="008D52CD" w:rsidRPr="0071702C">
        <w:rPr>
          <w:rFonts w:eastAsia="Times New Roman" w:cs="Arial"/>
          <w:color w:val="auto"/>
        </w:rPr>
        <w:t xml:space="preserve"> will make it clear during the recruitment process if tests are required for the role. </w:t>
      </w:r>
    </w:p>
    <w:p w14:paraId="64A11A53" w14:textId="77777777" w:rsidR="008D52CD" w:rsidRPr="0071702C" w:rsidRDefault="008D52CD" w:rsidP="008D52CD">
      <w:pPr>
        <w:tabs>
          <w:tab w:val="left" w:pos="284"/>
        </w:tabs>
        <w:spacing w:after="0" w:line="276" w:lineRule="auto"/>
        <w:ind w:left="0" w:firstLine="0"/>
        <w:rPr>
          <w:rFonts w:ascii="Arial" w:eastAsia="Times New Roman" w:hAnsi="Arial" w:cs="Arial"/>
          <w:color w:val="auto"/>
          <w:sz w:val="24"/>
          <w:szCs w:val="24"/>
        </w:rPr>
      </w:pPr>
    </w:p>
    <w:p w14:paraId="137BD9BE" w14:textId="77777777" w:rsidR="008D52CD" w:rsidRPr="0071702C" w:rsidRDefault="008D52CD" w:rsidP="000964E7">
      <w:pPr>
        <w:pStyle w:val="Heading2"/>
        <w:ind w:left="10"/>
      </w:pPr>
      <w:bookmarkStart w:id="47" w:name="_Toc529536265"/>
      <w:r w:rsidRPr="0071702C">
        <w:t>Current Employees</w:t>
      </w:r>
      <w:bookmarkEnd w:id="47"/>
    </w:p>
    <w:p w14:paraId="115CFD9B" w14:textId="77777777" w:rsidR="008D52CD" w:rsidRPr="0071702C" w:rsidRDefault="008D52CD" w:rsidP="008D52CD">
      <w:pPr>
        <w:spacing w:after="0" w:line="276" w:lineRule="auto"/>
        <w:ind w:left="0" w:firstLine="0"/>
        <w:rPr>
          <w:rFonts w:eastAsia="Times New Roman" w:cs="Arial"/>
          <w:color w:val="auto"/>
        </w:rPr>
      </w:pPr>
      <w:r w:rsidRPr="0071702C">
        <w:rPr>
          <w:rFonts w:eastAsia="Times New Roman" w:cs="Arial"/>
          <w:color w:val="auto"/>
        </w:rPr>
        <w:t>Medical information will only be obtained through examination or testing if:</w:t>
      </w:r>
    </w:p>
    <w:p w14:paraId="3779E3E6" w14:textId="77777777" w:rsidR="008D52CD" w:rsidRPr="0071702C" w:rsidRDefault="008D52CD" w:rsidP="00725E5E">
      <w:pPr>
        <w:numPr>
          <w:ilvl w:val="0"/>
          <w:numId w:val="22"/>
        </w:numPr>
        <w:spacing w:after="0" w:line="276" w:lineRule="auto"/>
        <w:ind w:left="714" w:hanging="357"/>
        <w:jc w:val="left"/>
        <w:rPr>
          <w:rFonts w:eastAsia="Times New Roman" w:cs="Arial"/>
          <w:color w:val="auto"/>
        </w:rPr>
      </w:pPr>
      <w:r w:rsidRPr="0071702C">
        <w:rPr>
          <w:rFonts w:eastAsia="Times New Roman" w:cs="Arial"/>
          <w:color w:val="auto"/>
        </w:rPr>
        <w:t>The tests are part of a voluntary occupational health and safety programme;</w:t>
      </w:r>
    </w:p>
    <w:p w14:paraId="5A28B80F" w14:textId="77777777" w:rsidR="008D52CD" w:rsidRPr="0071702C" w:rsidRDefault="008D52CD" w:rsidP="00725E5E">
      <w:pPr>
        <w:numPr>
          <w:ilvl w:val="0"/>
          <w:numId w:val="22"/>
        </w:numPr>
        <w:spacing w:after="0" w:line="276" w:lineRule="auto"/>
        <w:ind w:left="714" w:hanging="357"/>
        <w:jc w:val="left"/>
        <w:rPr>
          <w:rFonts w:eastAsia="Times New Roman" w:cs="Arial"/>
          <w:color w:val="auto"/>
        </w:rPr>
      </w:pPr>
      <w:r w:rsidRPr="0071702C">
        <w:rPr>
          <w:rFonts w:eastAsia="Times New Roman" w:cs="Arial"/>
          <w:color w:val="auto"/>
        </w:rPr>
        <w:t>Necessary to prevent a significant health risk;</w:t>
      </w:r>
    </w:p>
    <w:p w14:paraId="6729F88E" w14:textId="77777777" w:rsidR="008D52CD" w:rsidRPr="0071702C" w:rsidRDefault="008D52CD" w:rsidP="00725E5E">
      <w:pPr>
        <w:numPr>
          <w:ilvl w:val="0"/>
          <w:numId w:val="22"/>
        </w:numPr>
        <w:spacing w:after="0" w:line="276" w:lineRule="auto"/>
        <w:ind w:left="714" w:hanging="357"/>
        <w:jc w:val="left"/>
        <w:rPr>
          <w:rFonts w:eastAsia="Times New Roman" w:cs="Arial"/>
          <w:color w:val="auto"/>
        </w:rPr>
      </w:pPr>
      <w:r w:rsidRPr="0071702C">
        <w:rPr>
          <w:rFonts w:eastAsia="Times New Roman" w:cs="Arial"/>
          <w:color w:val="auto"/>
        </w:rPr>
        <w:t>Needed to determine an employee's continuing fitness for the role;</w:t>
      </w:r>
    </w:p>
    <w:p w14:paraId="50314902" w14:textId="77777777" w:rsidR="008D52CD" w:rsidRPr="0071702C" w:rsidRDefault="008D52CD" w:rsidP="00725E5E">
      <w:pPr>
        <w:numPr>
          <w:ilvl w:val="0"/>
          <w:numId w:val="22"/>
        </w:numPr>
        <w:spacing w:after="0" w:line="276" w:lineRule="auto"/>
        <w:ind w:left="714" w:hanging="357"/>
        <w:jc w:val="left"/>
        <w:rPr>
          <w:rFonts w:eastAsia="Times New Roman" w:cs="Arial"/>
          <w:color w:val="auto"/>
        </w:rPr>
      </w:pPr>
      <w:r w:rsidRPr="0071702C">
        <w:rPr>
          <w:rFonts w:eastAsia="Times New Roman" w:cs="Arial"/>
          <w:color w:val="auto"/>
        </w:rPr>
        <w:t>Needed to determine whether an employee is fit to return to work after a period of absence;</w:t>
      </w:r>
    </w:p>
    <w:p w14:paraId="0DCAC160" w14:textId="77777777" w:rsidR="008D52CD" w:rsidRPr="0071702C" w:rsidRDefault="008D52CD" w:rsidP="00725E5E">
      <w:pPr>
        <w:numPr>
          <w:ilvl w:val="0"/>
          <w:numId w:val="22"/>
        </w:numPr>
        <w:spacing w:after="0" w:line="276" w:lineRule="auto"/>
        <w:ind w:left="714" w:hanging="357"/>
        <w:jc w:val="left"/>
        <w:rPr>
          <w:rFonts w:eastAsia="Times New Roman" w:cs="Arial"/>
          <w:color w:val="auto"/>
        </w:rPr>
      </w:pPr>
      <w:r w:rsidRPr="0071702C">
        <w:rPr>
          <w:rFonts w:eastAsia="Times New Roman" w:cs="Arial"/>
          <w:color w:val="auto"/>
        </w:rPr>
        <w:t>Needed to determine an employee's entitlement to health-related benefits; or</w:t>
      </w:r>
    </w:p>
    <w:p w14:paraId="366925B7" w14:textId="77777777" w:rsidR="008D52CD" w:rsidRPr="0071702C" w:rsidRDefault="008D52CD" w:rsidP="00725E5E">
      <w:pPr>
        <w:numPr>
          <w:ilvl w:val="0"/>
          <w:numId w:val="22"/>
        </w:numPr>
        <w:spacing w:after="0" w:line="276" w:lineRule="auto"/>
        <w:ind w:left="714" w:hanging="357"/>
        <w:jc w:val="left"/>
        <w:rPr>
          <w:rFonts w:eastAsia="Times New Roman" w:cs="Arial"/>
          <w:color w:val="auto"/>
        </w:rPr>
      </w:pPr>
      <w:r w:rsidRPr="0071702C">
        <w:rPr>
          <w:rFonts w:eastAsia="Times New Roman" w:cs="Arial"/>
          <w:color w:val="auto"/>
        </w:rPr>
        <w:t>Needed to prevent discrimination on the grounds of disability, or to assess the need to make reasonable adjustments, or to comply with other legal obligations.</w:t>
      </w:r>
    </w:p>
    <w:p w14:paraId="656E086F" w14:textId="77777777" w:rsidR="008D52CD" w:rsidRPr="0071702C" w:rsidRDefault="008D52CD" w:rsidP="008D52CD">
      <w:pPr>
        <w:spacing w:after="0" w:line="276" w:lineRule="auto"/>
        <w:ind w:left="0" w:firstLine="0"/>
        <w:rPr>
          <w:rFonts w:ascii="Arial" w:eastAsia="Times New Roman" w:hAnsi="Arial" w:cs="Arial"/>
          <w:color w:val="auto"/>
          <w:sz w:val="24"/>
          <w:szCs w:val="24"/>
        </w:rPr>
      </w:pPr>
    </w:p>
    <w:p w14:paraId="07E61128" w14:textId="008F5B66" w:rsidR="008D52CD" w:rsidRPr="0071702C" w:rsidRDefault="008D52CD" w:rsidP="000964E7">
      <w:pPr>
        <w:pStyle w:val="Heading1"/>
        <w:numPr>
          <w:ilvl w:val="0"/>
          <w:numId w:val="31"/>
        </w:numPr>
        <w:rPr>
          <w:sz w:val="22"/>
          <w:lang w:eastAsia="ar-SA"/>
        </w:rPr>
      </w:pPr>
      <w:bookmarkStart w:id="48" w:name="_Toc529536266"/>
      <w:r w:rsidRPr="0071702C">
        <w:rPr>
          <w:lang w:eastAsia="ar-SA"/>
        </w:rPr>
        <w:t>Monitoring and Review</w:t>
      </w:r>
      <w:bookmarkEnd w:id="48"/>
    </w:p>
    <w:p w14:paraId="202CE3BB" w14:textId="013AEB99" w:rsidR="008D52CD" w:rsidRPr="0071702C" w:rsidRDefault="008D52CD" w:rsidP="008D52CD">
      <w:pPr>
        <w:suppressAutoHyphens/>
        <w:spacing w:after="0" w:line="276" w:lineRule="auto"/>
        <w:ind w:left="0" w:firstLine="0"/>
        <w:rPr>
          <w:rFonts w:eastAsia="Times New Roman" w:cs="Times New Roman"/>
          <w:color w:val="auto"/>
          <w:lang w:val="x-none" w:eastAsia="ar-SA"/>
        </w:rPr>
      </w:pPr>
      <w:r w:rsidRPr="0071702C">
        <w:rPr>
          <w:rFonts w:eastAsia="Times New Roman" w:cs="Times New Roman"/>
          <w:color w:val="auto"/>
          <w:lang w:val="x-none" w:eastAsia="ar-SA"/>
        </w:rPr>
        <w:t>The</w:t>
      </w:r>
      <w:r w:rsidR="000964E7" w:rsidRPr="0071702C">
        <w:rPr>
          <w:rFonts w:eastAsia="Times New Roman" w:cs="Times New Roman"/>
          <w:color w:val="auto"/>
          <w:lang w:val="en-US" w:eastAsia="ar-SA"/>
        </w:rPr>
        <w:t xml:space="preserve"> Trust</w:t>
      </w:r>
      <w:r w:rsidRPr="0071702C">
        <w:rPr>
          <w:rFonts w:eastAsia="Times New Roman" w:cs="Times New Roman"/>
          <w:color w:val="auto"/>
          <w:lang w:val="x-none" w:eastAsia="ar-SA"/>
        </w:rPr>
        <w:t xml:space="preserve"> will monitor the implementation of the policy and </w:t>
      </w:r>
      <w:r w:rsidR="004C16A6" w:rsidRPr="0071702C">
        <w:rPr>
          <w:rFonts w:eastAsia="Times New Roman" w:cs="Times New Roman"/>
          <w:color w:val="auto"/>
          <w:lang w:val="en-US" w:eastAsia="ar-SA"/>
        </w:rPr>
        <w:t>register</w:t>
      </w:r>
      <w:r w:rsidRPr="0071702C">
        <w:rPr>
          <w:rFonts w:eastAsia="Times New Roman" w:cs="Times New Roman"/>
          <w:color w:val="auto"/>
          <w:lang w:val="x-none" w:eastAsia="ar-SA"/>
        </w:rPr>
        <w:t xml:space="preserve"> annually with the Information Commissioner’s Office.</w:t>
      </w:r>
    </w:p>
    <w:p w14:paraId="7529393F" w14:textId="77777777" w:rsidR="008D52CD" w:rsidRPr="0071702C" w:rsidRDefault="008D52CD" w:rsidP="008D52CD">
      <w:pPr>
        <w:suppressAutoHyphens/>
        <w:spacing w:after="0" w:line="276" w:lineRule="auto"/>
        <w:ind w:left="0" w:firstLine="0"/>
        <w:rPr>
          <w:rFonts w:eastAsia="Times New Roman" w:cs="Times New Roman"/>
          <w:b/>
          <w:color w:val="auto"/>
          <w:lang w:val="x-none" w:eastAsia="ar-SA"/>
        </w:rPr>
      </w:pPr>
    </w:p>
    <w:p w14:paraId="49862E8E" w14:textId="5474AF60" w:rsidR="008D52CD" w:rsidRPr="0071702C" w:rsidRDefault="008D52CD" w:rsidP="008D52CD">
      <w:pPr>
        <w:spacing w:after="0" w:line="240" w:lineRule="auto"/>
        <w:ind w:left="0" w:firstLine="0"/>
        <w:rPr>
          <w:rFonts w:eastAsia="Times New Roman" w:cs="Arial"/>
          <w:color w:val="auto"/>
        </w:rPr>
      </w:pPr>
      <w:r w:rsidRPr="0071702C">
        <w:rPr>
          <w:rFonts w:eastAsia="Times New Roman" w:cs="Arial"/>
          <w:color w:val="auto"/>
        </w:rPr>
        <w:t xml:space="preserve">The </w:t>
      </w:r>
      <w:r w:rsidR="001E234D" w:rsidRPr="0071702C">
        <w:rPr>
          <w:rFonts w:eastAsia="Times New Roman" w:cs="Arial"/>
          <w:color w:val="auto"/>
        </w:rPr>
        <w:t>Headteacher</w:t>
      </w:r>
      <w:r w:rsidRPr="0071702C">
        <w:rPr>
          <w:rFonts w:eastAsia="Times New Roman" w:cs="Arial"/>
          <w:b/>
          <w:color w:val="0070C0"/>
        </w:rPr>
        <w:t xml:space="preserve"> </w:t>
      </w:r>
      <w:r w:rsidRPr="0071702C">
        <w:rPr>
          <w:rFonts w:eastAsia="Times New Roman" w:cs="Arial"/>
          <w:color w:val="auto"/>
        </w:rPr>
        <w:t>and</w:t>
      </w:r>
      <w:r w:rsidRPr="0071702C">
        <w:rPr>
          <w:rFonts w:eastAsia="Times New Roman" w:cs="Arial"/>
          <w:b/>
          <w:color w:val="0070C0"/>
        </w:rPr>
        <w:t xml:space="preserve"> </w:t>
      </w:r>
      <w:r w:rsidR="0071702C">
        <w:rPr>
          <w:rFonts w:eastAsia="Times New Roman" w:cs="Arial"/>
          <w:b/>
          <w:color w:val="0070C0"/>
        </w:rPr>
        <w:t>School Business Manager</w:t>
      </w:r>
      <w:r w:rsidRPr="0071702C">
        <w:rPr>
          <w:rFonts w:eastAsia="Times New Roman" w:cs="Arial"/>
          <w:color w:val="auto"/>
        </w:rPr>
        <w:t xml:space="preserve"> will monitor the effectiveness of the policy and will report to the</w:t>
      </w:r>
      <w:r w:rsidR="0079534C" w:rsidRPr="0071702C">
        <w:rPr>
          <w:rFonts w:eastAsia="Times New Roman" w:cs="Arial"/>
          <w:color w:val="auto"/>
        </w:rPr>
        <w:t xml:space="preserve"> Local Governing Body and Trust</w:t>
      </w:r>
      <w:r w:rsidRPr="0071702C">
        <w:rPr>
          <w:rFonts w:eastAsia="Times New Roman" w:cs="Arial"/>
          <w:b/>
          <w:bCs/>
          <w:color w:val="0070C0"/>
        </w:rPr>
        <w:t xml:space="preserve"> </w:t>
      </w:r>
      <w:r w:rsidRPr="0071702C">
        <w:rPr>
          <w:rFonts w:eastAsia="Times New Roman" w:cs="Arial"/>
          <w:color w:val="auto"/>
        </w:rPr>
        <w:t>at least annually.</w:t>
      </w:r>
    </w:p>
    <w:p w14:paraId="3BB4E36A" w14:textId="77777777" w:rsidR="008D52CD" w:rsidRPr="0071702C" w:rsidRDefault="008D52CD" w:rsidP="008D52CD">
      <w:pPr>
        <w:spacing w:after="0" w:line="240" w:lineRule="auto"/>
        <w:ind w:left="0" w:firstLine="0"/>
        <w:rPr>
          <w:rFonts w:eastAsia="Times New Roman" w:cs="Arial"/>
          <w:color w:val="auto"/>
        </w:rPr>
      </w:pPr>
    </w:p>
    <w:p w14:paraId="25852D94" w14:textId="230608C7" w:rsidR="008D52CD" w:rsidRPr="0071702C" w:rsidRDefault="008D52CD" w:rsidP="008D52CD">
      <w:pPr>
        <w:spacing w:after="0" w:line="240" w:lineRule="auto"/>
        <w:ind w:left="0" w:firstLine="0"/>
        <w:rPr>
          <w:rFonts w:eastAsia="Times New Roman" w:cs="Arial"/>
          <w:color w:val="auto"/>
        </w:rPr>
      </w:pPr>
      <w:r w:rsidRPr="0071702C">
        <w:rPr>
          <w:rFonts w:eastAsia="Times New Roman" w:cs="Arial"/>
          <w:color w:val="auto"/>
        </w:rPr>
        <w:t>The</w:t>
      </w:r>
      <w:r w:rsidR="0079534C" w:rsidRPr="0071702C">
        <w:rPr>
          <w:rFonts w:eastAsia="Times New Roman" w:cs="Arial"/>
          <w:color w:val="auto"/>
        </w:rPr>
        <w:t xml:space="preserve"> Trust</w:t>
      </w:r>
      <w:r w:rsidRPr="0071702C">
        <w:rPr>
          <w:rFonts w:eastAsia="Times New Roman" w:cs="Arial"/>
          <w:b/>
          <w:bCs/>
          <w:color w:val="0070C0"/>
        </w:rPr>
        <w:t xml:space="preserve"> </w:t>
      </w:r>
      <w:r w:rsidRPr="0071702C">
        <w:rPr>
          <w:rFonts w:eastAsia="Times New Roman" w:cs="Arial"/>
          <w:color w:val="auto"/>
        </w:rPr>
        <w:t>will review this policy at least every two years and assess its implementation and effectiveness. The policy will be promoted and implemented throughout the</w:t>
      </w:r>
      <w:r w:rsidR="0079534C" w:rsidRPr="0071702C">
        <w:rPr>
          <w:rFonts w:eastAsia="Times New Roman" w:cs="Arial"/>
          <w:color w:val="auto"/>
        </w:rPr>
        <w:t xml:space="preserve"> Trust</w:t>
      </w:r>
      <w:r w:rsidRPr="0071702C">
        <w:rPr>
          <w:rFonts w:eastAsia="Times New Roman" w:cs="Arial"/>
          <w:color w:val="auto"/>
        </w:rPr>
        <w:t xml:space="preserve"> school</w:t>
      </w:r>
      <w:r w:rsidR="0079534C" w:rsidRPr="0071702C">
        <w:rPr>
          <w:rFonts w:eastAsia="Times New Roman" w:cs="Arial"/>
          <w:color w:val="auto"/>
        </w:rPr>
        <w:t>s</w:t>
      </w:r>
      <w:r w:rsidRPr="0071702C">
        <w:rPr>
          <w:rFonts w:eastAsia="Times New Roman" w:cs="Arial"/>
          <w:color w:val="auto"/>
        </w:rPr>
        <w:t>.</w:t>
      </w:r>
    </w:p>
    <w:p w14:paraId="2F200BE0" w14:textId="77777777" w:rsidR="007C7C63" w:rsidRPr="0071702C" w:rsidRDefault="007C7C63" w:rsidP="008D52CD">
      <w:pPr>
        <w:suppressAutoHyphens/>
        <w:spacing w:after="0" w:line="276" w:lineRule="auto"/>
        <w:ind w:left="0" w:firstLine="0"/>
        <w:rPr>
          <w:rFonts w:ascii="Arial" w:eastAsia="Times New Roman" w:hAnsi="Arial" w:cs="Times New Roman"/>
          <w:b/>
          <w:color w:val="auto"/>
          <w:sz w:val="24"/>
          <w:szCs w:val="24"/>
          <w:lang w:eastAsia="ar-SA"/>
        </w:rPr>
        <w:sectPr w:rsidR="007C7C63" w:rsidRPr="0071702C" w:rsidSect="00E142B2">
          <w:pgSz w:w="11906" w:h="16838"/>
          <w:pgMar w:top="1440" w:right="1440" w:bottom="1440" w:left="1440" w:header="567" w:footer="567"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00BF3647" w14:textId="480CB6CD" w:rsidR="008D52CD" w:rsidRPr="0071702C" w:rsidRDefault="008D52CD" w:rsidP="007C7C63">
      <w:pPr>
        <w:pStyle w:val="Heading1"/>
        <w:rPr>
          <w:lang w:eastAsia="ar-SA"/>
        </w:rPr>
      </w:pPr>
      <w:bookmarkStart w:id="49" w:name="_Toc529536267"/>
      <w:r w:rsidRPr="0071702C">
        <w:rPr>
          <w:lang w:eastAsia="ar-SA"/>
        </w:rPr>
        <w:t>Appendix 1: Roles</w:t>
      </w:r>
      <w:bookmarkEnd w:id="49"/>
    </w:p>
    <w:p w14:paraId="4291EE3A" w14:textId="77777777" w:rsidR="008D52CD" w:rsidRPr="0071702C" w:rsidRDefault="008D52CD" w:rsidP="008D52CD">
      <w:pPr>
        <w:suppressAutoHyphens/>
        <w:spacing w:after="0" w:line="276" w:lineRule="auto"/>
        <w:ind w:left="0" w:firstLine="0"/>
        <w:rPr>
          <w:rFonts w:ascii="Arial" w:eastAsia="Times New Roman" w:hAnsi="Arial" w:cs="Times New Roman"/>
          <w:b/>
          <w:color w:val="auto"/>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2285"/>
        <w:gridCol w:w="2436"/>
        <w:gridCol w:w="2259"/>
      </w:tblGrid>
      <w:tr w:rsidR="007C7C63" w:rsidRPr="0071702C" w14:paraId="4B900FB3" w14:textId="77777777">
        <w:trPr>
          <w:trHeight w:val="520"/>
        </w:trPr>
        <w:tc>
          <w:tcPr>
            <w:tcW w:w="2310" w:type="dxa"/>
            <w:shd w:val="clear" w:color="auto" w:fill="auto"/>
          </w:tcPr>
          <w:p w14:paraId="736CF5E5" w14:textId="77777777" w:rsidR="008D52CD" w:rsidRPr="0071702C" w:rsidRDefault="008D52CD" w:rsidP="008D52CD">
            <w:pPr>
              <w:spacing w:after="0" w:line="276" w:lineRule="auto"/>
              <w:ind w:left="0" w:firstLine="0"/>
              <w:jc w:val="left"/>
              <w:rPr>
                <w:rFonts w:ascii="Arial" w:eastAsia="Times New Roman" w:hAnsi="Arial" w:cs="Arial"/>
                <w:b/>
                <w:bCs/>
                <w:color w:val="auto"/>
              </w:rPr>
            </w:pPr>
            <w:r w:rsidRPr="0071702C">
              <w:rPr>
                <w:rFonts w:ascii="Arial" w:eastAsia="Times New Roman" w:hAnsi="Arial" w:cs="Arial"/>
                <w:b/>
                <w:bCs/>
                <w:color w:val="auto"/>
              </w:rPr>
              <w:t>Role</w:t>
            </w:r>
          </w:p>
        </w:tc>
        <w:tc>
          <w:tcPr>
            <w:tcW w:w="2310" w:type="dxa"/>
            <w:shd w:val="clear" w:color="auto" w:fill="auto"/>
          </w:tcPr>
          <w:p w14:paraId="36223ACB" w14:textId="77777777" w:rsidR="008D52CD" w:rsidRPr="0071702C" w:rsidRDefault="008D52CD" w:rsidP="008D52CD">
            <w:pPr>
              <w:spacing w:after="0" w:line="276" w:lineRule="auto"/>
              <w:ind w:left="0" w:firstLine="0"/>
              <w:jc w:val="left"/>
              <w:rPr>
                <w:rFonts w:ascii="Arial" w:eastAsia="Times New Roman" w:hAnsi="Arial" w:cs="Arial"/>
                <w:b/>
                <w:bCs/>
                <w:color w:val="auto"/>
              </w:rPr>
            </w:pPr>
            <w:r w:rsidRPr="0071702C">
              <w:rPr>
                <w:rFonts w:ascii="Arial" w:eastAsia="Times New Roman" w:hAnsi="Arial" w:cs="Arial"/>
                <w:b/>
                <w:bCs/>
                <w:color w:val="auto"/>
              </w:rPr>
              <w:t>Person</w:t>
            </w:r>
          </w:p>
        </w:tc>
        <w:tc>
          <w:tcPr>
            <w:tcW w:w="2311" w:type="dxa"/>
            <w:shd w:val="clear" w:color="auto" w:fill="auto"/>
          </w:tcPr>
          <w:p w14:paraId="5A36471A" w14:textId="77777777" w:rsidR="008D52CD" w:rsidRPr="0071702C" w:rsidRDefault="008D52CD" w:rsidP="008D52CD">
            <w:pPr>
              <w:spacing w:after="0" w:line="276" w:lineRule="auto"/>
              <w:ind w:left="0" w:firstLine="0"/>
              <w:jc w:val="left"/>
              <w:rPr>
                <w:rFonts w:ascii="Arial" w:eastAsia="Times New Roman" w:hAnsi="Arial" w:cs="Arial"/>
                <w:b/>
                <w:bCs/>
                <w:color w:val="auto"/>
              </w:rPr>
            </w:pPr>
            <w:r w:rsidRPr="0071702C">
              <w:rPr>
                <w:rFonts w:ascii="Arial" w:eastAsia="Times New Roman" w:hAnsi="Arial" w:cs="Arial"/>
                <w:b/>
                <w:bCs/>
                <w:color w:val="auto"/>
              </w:rPr>
              <w:t>Email</w:t>
            </w:r>
          </w:p>
        </w:tc>
        <w:tc>
          <w:tcPr>
            <w:tcW w:w="2311" w:type="dxa"/>
            <w:shd w:val="clear" w:color="auto" w:fill="auto"/>
          </w:tcPr>
          <w:p w14:paraId="6F52839D" w14:textId="77777777" w:rsidR="008D52CD" w:rsidRPr="0071702C" w:rsidRDefault="008D52CD" w:rsidP="008D52CD">
            <w:pPr>
              <w:spacing w:after="0" w:line="276" w:lineRule="auto"/>
              <w:ind w:left="0" w:firstLine="0"/>
              <w:jc w:val="left"/>
              <w:rPr>
                <w:rFonts w:ascii="Arial" w:eastAsia="Times New Roman" w:hAnsi="Arial" w:cs="Arial"/>
                <w:b/>
                <w:bCs/>
                <w:color w:val="auto"/>
              </w:rPr>
            </w:pPr>
            <w:r w:rsidRPr="0071702C">
              <w:rPr>
                <w:rFonts w:ascii="Arial" w:eastAsia="Times New Roman" w:hAnsi="Arial" w:cs="Arial"/>
                <w:b/>
                <w:bCs/>
                <w:color w:val="auto"/>
              </w:rPr>
              <w:t>Telephone</w:t>
            </w:r>
          </w:p>
        </w:tc>
      </w:tr>
      <w:tr w:rsidR="007C7C63" w:rsidRPr="0071702C" w14:paraId="5B94E2FF" w14:textId="77777777">
        <w:trPr>
          <w:trHeight w:val="852"/>
        </w:trPr>
        <w:tc>
          <w:tcPr>
            <w:tcW w:w="2310" w:type="dxa"/>
            <w:shd w:val="clear" w:color="auto" w:fill="auto"/>
          </w:tcPr>
          <w:p w14:paraId="70B734FE" w14:textId="77777777" w:rsidR="008D52CD" w:rsidRPr="0071702C" w:rsidRDefault="008D52CD" w:rsidP="008D52CD">
            <w:pPr>
              <w:spacing w:after="0" w:line="276" w:lineRule="auto"/>
              <w:ind w:left="0" w:firstLine="0"/>
              <w:jc w:val="left"/>
              <w:rPr>
                <w:rFonts w:ascii="Arial" w:eastAsia="Times New Roman" w:hAnsi="Arial" w:cs="Arial"/>
                <w:b/>
                <w:bCs/>
                <w:color w:val="auto"/>
              </w:rPr>
            </w:pPr>
            <w:r w:rsidRPr="0071702C">
              <w:rPr>
                <w:rFonts w:ascii="Arial" w:eastAsia="Times New Roman" w:hAnsi="Arial" w:cs="Arial"/>
                <w:b/>
                <w:bCs/>
                <w:color w:val="auto"/>
              </w:rPr>
              <w:t>Data Protection Officer (DPO)</w:t>
            </w:r>
          </w:p>
        </w:tc>
        <w:tc>
          <w:tcPr>
            <w:tcW w:w="2310" w:type="dxa"/>
            <w:shd w:val="clear" w:color="auto" w:fill="auto"/>
          </w:tcPr>
          <w:p w14:paraId="15E497B5" w14:textId="77777777" w:rsidR="008D52CD" w:rsidRPr="0071702C" w:rsidRDefault="007C7C63" w:rsidP="008D52CD">
            <w:pPr>
              <w:spacing w:after="0" w:line="276" w:lineRule="auto"/>
              <w:ind w:left="0" w:firstLine="0"/>
              <w:jc w:val="left"/>
              <w:rPr>
                <w:rFonts w:ascii="Arial" w:eastAsia="Times New Roman" w:hAnsi="Arial" w:cs="Arial"/>
                <w:b/>
                <w:bCs/>
                <w:color w:val="auto"/>
              </w:rPr>
            </w:pPr>
            <w:proofErr w:type="spellStart"/>
            <w:r w:rsidRPr="0071702C">
              <w:rPr>
                <w:rFonts w:ascii="Arial" w:eastAsia="Times New Roman" w:hAnsi="Arial" w:cs="Arial"/>
                <w:b/>
                <w:bCs/>
                <w:color w:val="auto"/>
              </w:rPr>
              <w:t>Handsam</w:t>
            </w:r>
            <w:proofErr w:type="spellEnd"/>
            <w:r w:rsidRPr="0071702C">
              <w:rPr>
                <w:rFonts w:ascii="Arial" w:eastAsia="Times New Roman" w:hAnsi="Arial" w:cs="Arial"/>
                <w:b/>
                <w:bCs/>
                <w:color w:val="auto"/>
              </w:rPr>
              <w:t xml:space="preserve"> Ltd</w:t>
            </w:r>
          </w:p>
          <w:p w14:paraId="7D9CB053" w14:textId="77777777" w:rsidR="00AC0078" w:rsidRPr="0071702C" w:rsidRDefault="00AC0078" w:rsidP="00AC0078">
            <w:pPr>
              <w:shd w:val="clear" w:color="auto" w:fill="FFFFFF"/>
              <w:textAlignment w:val="baseline"/>
              <w:rPr>
                <w:rFonts w:eastAsia="Times New Roman" w:cs="Tahoma"/>
                <w:sz w:val="24"/>
                <w:szCs w:val="24"/>
                <w:bdr w:val="none" w:sz="0" w:space="0" w:color="auto" w:frame="1"/>
                <w:shd w:val="clear" w:color="auto" w:fill="FFFFFF"/>
              </w:rPr>
            </w:pPr>
            <w:r w:rsidRPr="0071702C">
              <w:rPr>
                <w:rFonts w:eastAsia="Times New Roman" w:cs="Tahoma"/>
                <w:sz w:val="24"/>
                <w:szCs w:val="24"/>
                <w:bdr w:val="none" w:sz="0" w:space="0" w:color="auto" w:frame="1"/>
                <w:shd w:val="clear" w:color="auto" w:fill="FFFFFF"/>
              </w:rPr>
              <w:t xml:space="preserve">6 Regents Court, </w:t>
            </w:r>
          </w:p>
          <w:p w14:paraId="7F255B7B" w14:textId="77777777" w:rsidR="00AC0078" w:rsidRPr="0071702C" w:rsidRDefault="00AC0078" w:rsidP="00AC0078">
            <w:pPr>
              <w:shd w:val="clear" w:color="auto" w:fill="FFFFFF"/>
              <w:textAlignment w:val="baseline"/>
              <w:rPr>
                <w:rFonts w:eastAsia="Times New Roman" w:cs="Tahoma"/>
                <w:sz w:val="24"/>
                <w:szCs w:val="24"/>
                <w:bdr w:val="none" w:sz="0" w:space="0" w:color="auto" w:frame="1"/>
                <w:shd w:val="clear" w:color="auto" w:fill="FFFFFF"/>
              </w:rPr>
            </w:pPr>
            <w:r w:rsidRPr="0071702C">
              <w:rPr>
                <w:rFonts w:eastAsia="Times New Roman" w:cs="Tahoma"/>
                <w:sz w:val="24"/>
                <w:szCs w:val="24"/>
                <w:bdr w:val="none" w:sz="0" w:space="0" w:color="auto" w:frame="1"/>
                <w:shd w:val="clear" w:color="auto" w:fill="FFFFFF"/>
              </w:rPr>
              <w:t xml:space="preserve">Far Moor Lane, </w:t>
            </w:r>
          </w:p>
          <w:p w14:paraId="57337D49" w14:textId="77777777" w:rsidR="00AC0078" w:rsidRPr="0071702C" w:rsidRDefault="00AC0078" w:rsidP="00AC0078">
            <w:pPr>
              <w:shd w:val="clear" w:color="auto" w:fill="FFFFFF"/>
              <w:textAlignment w:val="baseline"/>
              <w:rPr>
                <w:rFonts w:eastAsia="Times New Roman" w:cs="Tahoma"/>
                <w:sz w:val="24"/>
                <w:szCs w:val="24"/>
                <w:bdr w:val="none" w:sz="0" w:space="0" w:color="auto" w:frame="1"/>
                <w:shd w:val="clear" w:color="auto" w:fill="FFFFFF"/>
              </w:rPr>
            </w:pPr>
            <w:r w:rsidRPr="0071702C">
              <w:rPr>
                <w:rFonts w:eastAsia="Times New Roman" w:cs="Tahoma"/>
                <w:sz w:val="24"/>
                <w:szCs w:val="24"/>
                <w:bdr w:val="none" w:sz="0" w:space="0" w:color="auto" w:frame="1"/>
                <w:shd w:val="clear" w:color="auto" w:fill="FFFFFF"/>
              </w:rPr>
              <w:t xml:space="preserve">Redditch, </w:t>
            </w:r>
          </w:p>
          <w:p w14:paraId="3F78F4DA" w14:textId="38DDE7E6" w:rsidR="00AC0078" w:rsidRPr="0071702C" w:rsidRDefault="00AC0078" w:rsidP="00D72E08">
            <w:pPr>
              <w:shd w:val="clear" w:color="auto" w:fill="FFFFFF"/>
              <w:textAlignment w:val="baseline"/>
              <w:rPr>
                <w:rFonts w:ascii="Arial" w:eastAsia="Times New Roman" w:hAnsi="Arial" w:cs="Arial"/>
                <w:b/>
                <w:bCs/>
                <w:color w:val="auto"/>
              </w:rPr>
            </w:pPr>
            <w:r w:rsidRPr="0071702C">
              <w:rPr>
                <w:rFonts w:eastAsia="Times New Roman" w:cs="Tahoma"/>
                <w:sz w:val="24"/>
                <w:szCs w:val="24"/>
                <w:bdr w:val="none" w:sz="0" w:space="0" w:color="auto" w:frame="1"/>
                <w:shd w:val="clear" w:color="auto" w:fill="FFFFFF"/>
              </w:rPr>
              <w:t>Worcestershire, B98 0SD</w:t>
            </w:r>
          </w:p>
        </w:tc>
        <w:tc>
          <w:tcPr>
            <w:tcW w:w="2311" w:type="dxa"/>
            <w:shd w:val="clear" w:color="auto" w:fill="auto"/>
          </w:tcPr>
          <w:p w14:paraId="1E561D59" w14:textId="7A7D5460" w:rsidR="008D52CD" w:rsidRPr="0071702C" w:rsidRDefault="0071702C" w:rsidP="008D52CD">
            <w:pPr>
              <w:spacing w:after="0" w:line="276" w:lineRule="auto"/>
              <w:ind w:left="0" w:firstLine="0"/>
              <w:jc w:val="left"/>
              <w:rPr>
                <w:rFonts w:ascii="Arial" w:eastAsia="Times New Roman" w:hAnsi="Arial" w:cs="Arial"/>
                <w:b/>
                <w:bCs/>
                <w:color w:val="auto"/>
              </w:rPr>
            </w:pPr>
            <w:hyperlink r:id="rId31" w:history="1">
              <w:r w:rsidR="007C7C63" w:rsidRPr="0071702C">
                <w:rPr>
                  <w:rStyle w:val="Hyperlink"/>
                  <w:rFonts w:ascii="Arial" w:eastAsia="Times New Roman" w:hAnsi="Arial" w:cs="Arial"/>
                  <w:b/>
                  <w:bCs/>
                </w:rPr>
                <w:t>info@handsam.co.uk</w:t>
              </w:r>
            </w:hyperlink>
          </w:p>
        </w:tc>
        <w:tc>
          <w:tcPr>
            <w:tcW w:w="2311" w:type="dxa"/>
            <w:shd w:val="clear" w:color="auto" w:fill="auto"/>
          </w:tcPr>
          <w:p w14:paraId="68B0A41D" w14:textId="1F2E406A" w:rsidR="008D52CD" w:rsidRPr="0071702C" w:rsidRDefault="00D72E08" w:rsidP="008D52CD">
            <w:pPr>
              <w:spacing w:after="0" w:line="276" w:lineRule="auto"/>
              <w:ind w:left="0" w:firstLine="0"/>
              <w:jc w:val="left"/>
              <w:rPr>
                <w:rFonts w:ascii="Arial" w:eastAsia="Times New Roman" w:hAnsi="Arial" w:cs="Arial"/>
                <w:b/>
                <w:bCs/>
                <w:color w:val="auto"/>
              </w:rPr>
            </w:pPr>
            <w:r w:rsidRPr="0071702C">
              <w:rPr>
                <w:rFonts w:eastAsia="Times New Roman" w:cs="Tahoma"/>
                <w:sz w:val="24"/>
                <w:szCs w:val="24"/>
                <w:bdr w:val="none" w:sz="0" w:space="0" w:color="auto" w:frame="1"/>
                <w:shd w:val="clear" w:color="auto" w:fill="FFFFFF"/>
              </w:rPr>
              <w:t> 03332 070737</w:t>
            </w:r>
          </w:p>
        </w:tc>
      </w:tr>
      <w:tr w:rsidR="007C7C63" w:rsidRPr="0071702C" w14:paraId="13E47309" w14:textId="77777777">
        <w:trPr>
          <w:trHeight w:val="694"/>
        </w:trPr>
        <w:tc>
          <w:tcPr>
            <w:tcW w:w="2310" w:type="dxa"/>
            <w:shd w:val="clear" w:color="auto" w:fill="auto"/>
          </w:tcPr>
          <w:p w14:paraId="79D53124" w14:textId="77777777" w:rsidR="008D52CD" w:rsidRPr="0071702C" w:rsidRDefault="008D52CD" w:rsidP="008D52CD">
            <w:pPr>
              <w:spacing w:after="0" w:line="276" w:lineRule="auto"/>
              <w:ind w:left="0" w:firstLine="0"/>
              <w:jc w:val="left"/>
              <w:rPr>
                <w:rFonts w:ascii="Arial" w:eastAsia="Times New Roman" w:hAnsi="Arial" w:cs="Arial"/>
                <w:b/>
                <w:bCs/>
                <w:color w:val="auto"/>
              </w:rPr>
            </w:pPr>
            <w:r w:rsidRPr="0071702C">
              <w:rPr>
                <w:rFonts w:ascii="Arial" w:eastAsia="Times New Roman" w:hAnsi="Arial" w:cs="Arial"/>
                <w:b/>
                <w:bCs/>
                <w:color w:val="auto"/>
              </w:rPr>
              <w:t>Data Manager(s)</w:t>
            </w:r>
          </w:p>
        </w:tc>
        <w:tc>
          <w:tcPr>
            <w:tcW w:w="2310" w:type="dxa"/>
            <w:shd w:val="clear" w:color="auto" w:fill="auto"/>
          </w:tcPr>
          <w:p w14:paraId="02CB307C" w14:textId="77777777" w:rsidR="008D52CD" w:rsidRPr="0071702C" w:rsidRDefault="008D52CD" w:rsidP="008D52CD">
            <w:pPr>
              <w:spacing w:after="0" w:line="276" w:lineRule="auto"/>
              <w:ind w:left="0" w:firstLine="0"/>
              <w:jc w:val="left"/>
              <w:rPr>
                <w:rFonts w:ascii="Arial" w:eastAsia="Times New Roman" w:hAnsi="Arial" w:cs="Arial"/>
                <w:b/>
                <w:bCs/>
                <w:color w:val="auto"/>
              </w:rPr>
            </w:pPr>
          </w:p>
        </w:tc>
        <w:tc>
          <w:tcPr>
            <w:tcW w:w="2311" w:type="dxa"/>
            <w:shd w:val="clear" w:color="auto" w:fill="auto"/>
          </w:tcPr>
          <w:p w14:paraId="480FC902" w14:textId="77777777" w:rsidR="008D52CD" w:rsidRPr="0071702C" w:rsidRDefault="008D52CD" w:rsidP="008D52CD">
            <w:pPr>
              <w:spacing w:after="0" w:line="276" w:lineRule="auto"/>
              <w:ind w:left="0" w:firstLine="0"/>
              <w:jc w:val="left"/>
              <w:rPr>
                <w:rFonts w:ascii="Arial" w:eastAsia="Times New Roman" w:hAnsi="Arial" w:cs="Arial"/>
                <w:b/>
                <w:bCs/>
                <w:color w:val="auto"/>
              </w:rPr>
            </w:pPr>
          </w:p>
        </w:tc>
        <w:tc>
          <w:tcPr>
            <w:tcW w:w="2311" w:type="dxa"/>
            <w:shd w:val="clear" w:color="auto" w:fill="auto"/>
          </w:tcPr>
          <w:p w14:paraId="209F21E8" w14:textId="77777777" w:rsidR="008D52CD" w:rsidRPr="0071702C" w:rsidRDefault="008D52CD" w:rsidP="008D52CD">
            <w:pPr>
              <w:spacing w:after="0" w:line="276" w:lineRule="auto"/>
              <w:ind w:left="0" w:firstLine="0"/>
              <w:jc w:val="left"/>
              <w:rPr>
                <w:rFonts w:ascii="Arial" w:eastAsia="Times New Roman" w:hAnsi="Arial" w:cs="Arial"/>
                <w:b/>
                <w:bCs/>
                <w:color w:val="auto"/>
              </w:rPr>
            </w:pPr>
          </w:p>
        </w:tc>
      </w:tr>
      <w:tr w:rsidR="007C7C63" w:rsidRPr="0071702C" w14:paraId="2A4681C2" w14:textId="77777777">
        <w:trPr>
          <w:trHeight w:val="690"/>
        </w:trPr>
        <w:tc>
          <w:tcPr>
            <w:tcW w:w="2310" w:type="dxa"/>
            <w:shd w:val="clear" w:color="auto" w:fill="auto"/>
          </w:tcPr>
          <w:p w14:paraId="3E1DEB20" w14:textId="77777777" w:rsidR="008D52CD" w:rsidRPr="0071702C" w:rsidRDefault="008D52CD" w:rsidP="008D52CD">
            <w:pPr>
              <w:spacing w:after="0" w:line="276" w:lineRule="auto"/>
              <w:ind w:left="0" w:firstLine="0"/>
              <w:jc w:val="left"/>
              <w:rPr>
                <w:rFonts w:ascii="Arial" w:eastAsia="Times New Roman" w:hAnsi="Arial" w:cs="Arial"/>
                <w:b/>
                <w:bCs/>
                <w:color w:val="auto"/>
              </w:rPr>
            </w:pPr>
          </w:p>
        </w:tc>
        <w:tc>
          <w:tcPr>
            <w:tcW w:w="2310" w:type="dxa"/>
            <w:shd w:val="clear" w:color="auto" w:fill="auto"/>
          </w:tcPr>
          <w:p w14:paraId="1CD1EFB6" w14:textId="77777777" w:rsidR="008D52CD" w:rsidRPr="0071702C" w:rsidRDefault="008D52CD" w:rsidP="008D52CD">
            <w:pPr>
              <w:spacing w:after="0" w:line="276" w:lineRule="auto"/>
              <w:ind w:left="0" w:firstLine="0"/>
              <w:jc w:val="left"/>
              <w:rPr>
                <w:rFonts w:ascii="Arial" w:eastAsia="Times New Roman" w:hAnsi="Arial" w:cs="Arial"/>
                <w:b/>
                <w:bCs/>
                <w:color w:val="auto"/>
              </w:rPr>
            </w:pPr>
          </w:p>
        </w:tc>
        <w:tc>
          <w:tcPr>
            <w:tcW w:w="2311" w:type="dxa"/>
            <w:shd w:val="clear" w:color="auto" w:fill="auto"/>
          </w:tcPr>
          <w:p w14:paraId="3CE5DEBA" w14:textId="77777777" w:rsidR="008D52CD" w:rsidRPr="0071702C" w:rsidRDefault="008D52CD" w:rsidP="008D52CD">
            <w:pPr>
              <w:spacing w:after="0" w:line="276" w:lineRule="auto"/>
              <w:ind w:left="0" w:firstLine="0"/>
              <w:jc w:val="left"/>
              <w:rPr>
                <w:rFonts w:ascii="Arial" w:eastAsia="Times New Roman" w:hAnsi="Arial" w:cs="Arial"/>
                <w:b/>
                <w:bCs/>
                <w:color w:val="auto"/>
              </w:rPr>
            </w:pPr>
          </w:p>
        </w:tc>
        <w:tc>
          <w:tcPr>
            <w:tcW w:w="2311" w:type="dxa"/>
            <w:shd w:val="clear" w:color="auto" w:fill="auto"/>
          </w:tcPr>
          <w:p w14:paraId="599E5598" w14:textId="77777777" w:rsidR="008D52CD" w:rsidRPr="0071702C" w:rsidRDefault="008D52CD" w:rsidP="008D52CD">
            <w:pPr>
              <w:spacing w:after="0" w:line="276" w:lineRule="auto"/>
              <w:ind w:left="0" w:firstLine="0"/>
              <w:jc w:val="left"/>
              <w:rPr>
                <w:rFonts w:ascii="Arial" w:eastAsia="Times New Roman" w:hAnsi="Arial" w:cs="Arial"/>
                <w:b/>
                <w:bCs/>
                <w:color w:val="auto"/>
              </w:rPr>
            </w:pPr>
          </w:p>
        </w:tc>
      </w:tr>
    </w:tbl>
    <w:p w14:paraId="6DECCBA3" w14:textId="77777777" w:rsidR="008D52CD" w:rsidRPr="0071702C" w:rsidRDefault="008D52CD" w:rsidP="008D52CD">
      <w:pPr>
        <w:spacing w:after="0" w:line="276" w:lineRule="auto"/>
        <w:ind w:left="0" w:firstLine="0"/>
        <w:jc w:val="left"/>
        <w:rPr>
          <w:rFonts w:ascii="Times New Roman" w:eastAsia="Times New Roman" w:hAnsi="Times New Roman" w:cs="Times New Roman"/>
          <w:b/>
          <w:bCs/>
          <w:color w:val="auto"/>
          <w:sz w:val="20"/>
          <w:szCs w:val="20"/>
        </w:rPr>
      </w:pPr>
    </w:p>
    <w:p w14:paraId="304D1617" w14:textId="77777777" w:rsidR="008D52CD" w:rsidRPr="0071702C" w:rsidRDefault="008D52CD" w:rsidP="008D52CD">
      <w:pPr>
        <w:spacing w:after="0" w:line="276" w:lineRule="auto"/>
        <w:ind w:left="0" w:firstLine="0"/>
        <w:jc w:val="left"/>
        <w:rPr>
          <w:rFonts w:ascii="Times New Roman" w:eastAsia="Times New Roman" w:hAnsi="Times New Roman" w:cs="Times New Roman"/>
          <w:b/>
          <w:bCs/>
          <w:color w:val="auto"/>
          <w:sz w:val="20"/>
          <w:szCs w:val="20"/>
        </w:rPr>
      </w:pPr>
    </w:p>
    <w:p w14:paraId="18553D29" w14:textId="1C0DD776" w:rsidR="008D52CD" w:rsidRPr="0071702C" w:rsidRDefault="008D52CD" w:rsidP="007A5EFD">
      <w:pPr>
        <w:pStyle w:val="Heading1"/>
      </w:pPr>
      <w:r w:rsidRPr="0071702C">
        <w:br w:type="page"/>
      </w:r>
      <w:bookmarkStart w:id="50" w:name="_Toc529536268"/>
      <w:r w:rsidRPr="0071702C">
        <w:rPr>
          <w:bCs/>
        </w:rPr>
        <w:t xml:space="preserve">Appendix 2: </w:t>
      </w:r>
      <w:r w:rsidRPr="0071702C">
        <w:t>Privacy Notice</w:t>
      </w:r>
      <w:r w:rsidR="006467BD" w:rsidRPr="0071702C">
        <w:t>s</w:t>
      </w:r>
      <w:bookmarkEnd w:id="50"/>
    </w:p>
    <w:p w14:paraId="22D4C1C7" w14:textId="77777777" w:rsidR="006467BD" w:rsidRPr="0071702C" w:rsidRDefault="006467BD" w:rsidP="006467BD"/>
    <w:p w14:paraId="34226E65" w14:textId="0CE34853" w:rsidR="006467BD" w:rsidRPr="0071702C" w:rsidRDefault="0071702C" w:rsidP="006467BD">
      <w:pPr>
        <w:pStyle w:val="ListParagraph"/>
        <w:numPr>
          <w:ilvl w:val="0"/>
          <w:numId w:val="32"/>
        </w:numPr>
      </w:pPr>
      <w:hyperlink r:id="rId32" w:history="1">
        <w:r w:rsidR="006467BD" w:rsidRPr="0071702C">
          <w:rPr>
            <w:rStyle w:val="Hyperlink"/>
          </w:rPr>
          <w:t>Staff</w:t>
        </w:r>
        <w:r w:rsidR="00493DB9" w:rsidRPr="0071702C">
          <w:rPr>
            <w:rStyle w:val="Hyperlink"/>
          </w:rPr>
          <w:t xml:space="preserve">, </w:t>
        </w:r>
        <w:r w:rsidR="00B7165D" w:rsidRPr="0071702C">
          <w:rPr>
            <w:rStyle w:val="Hyperlink"/>
          </w:rPr>
          <w:t>Governors</w:t>
        </w:r>
        <w:r w:rsidR="00493DB9" w:rsidRPr="0071702C">
          <w:rPr>
            <w:rStyle w:val="Hyperlink"/>
          </w:rPr>
          <w:t xml:space="preserve"> &amp; Volunteers</w:t>
        </w:r>
        <w:r w:rsidR="00B7165D" w:rsidRPr="0071702C">
          <w:rPr>
            <w:rStyle w:val="Hyperlink"/>
          </w:rPr>
          <w:t xml:space="preserve"> – </w:t>
        </w:r>
        <w:r w:rsidR="00493DB9" w:rsidRPr="0071702C">
          <w:rPr>
            <w:rStyle w:val="Hyperlink"/>
          </w:rPr>
          <w:t>Oc</w:t>
        </w:r>
        <w:r w:rsidR="00493DB9" w:rsidRPr="0071702C">
          <w:rPr>
            <w:rStyle w:val="Hyperlink"/>
          </w:rPr>
          <w:t>t</w:t>
        </w:r>
        <w:r w:rsidR="00493DB9" w:rsidRPr="0071702C">
          <w:rPr>
            <w:rStyle w:val="Hyperlink"/>
          </w:rPr>
          <w:t>ober</w:t>
        </w:r>
        <w:r w:rsidR="00B7165D" w:rsidRPr="0071702C">
          <w:rPr>
            <w:rStyle w:val="Hyperlink"/>
          </w:rPr>
          <w:t xml:space="preserve"> 2022</w:t>
        </w:r>
      </w:hyperlink>
    </w:p>
    <w:p w14:paraId="7A23B4BB" w14:textId="1B73C344" w:rsidR="00B7165D" w:rsidRPr="0071702C" w:rsidRDefault="0071702C" w:rsidP="006467BD">
      <w:pPr>
        <w:pStyle w:val="ListParagraph"/>
        <w:numPr>
          <w:ilvl w:val="0"/>
          <w:numId w:val="32"/>
        </w:numPr>
      </w:pPr>
      <w:hyperlink r:id="rId33" w:history="1">
        <w:r w:rsidR="00BF0BBD" w:rsidRPr="0071702C">
          <w:rPr>
            <w:rStyle w:val="Hyperlink"/>
          </w:rPr>
          <w:t>Pupils, Parents and Carers – August 2022</w:t>
        </w:r>
      </w:hyperlink>
    </w:p>
    <w:p w14:paraId="7E3711FA" w14:textId="77777777" w:rsidR="008D52CD" w:rsidRPr="0071702C" w:rsidRDefault="008D52CD" w:rsidP="008D52CD">
      <w:pPr>
        <w:spacing w:after="0" w:line="240" w:lineRule="auto"/>
        <w:ind w:left="0" w:firstLine="0"/>
        <w:jc w:val="left"/>
        <w:rPr>
          <w:rFonts w:ascii="Arial" w:eastAsia="Times New Roman" w:hAnsi="Arial" w:cs="Arial"/>
          <w:color w:val="auto"/>
          <w:sz w:val="24"/>
          <w:szCs w:val="24"/>
        </w:rPr>
        <w:sectPr w:rsidR="008D52CD" w:rsidRPr="0071702C" w:rsidSect="00E142B2">
          <w:pgSz w:w="11906" w:h="16838"/>
          <w:pgMar w:top="1440" w:right="1440" w:bottom="1440" w:left="1440" w:header="567" w:footer="567" w:gutter="0"/>
          <w:pgBorders w:offsetFrom="page">
            <w:top w:val="single" w:sz="4" w:space="24" w:color="auto"/>
            <w:left w:val="single" w:sz="4" w:space="24" w:color="auto"/>
            <w:bottom w:val="single" w:sz="4" w:space="24" w:color="auto"/>
            <w:right w:val="single" w:sz="4" w:space="24" w:color="auto"/>
          </w:pgBorders>
          <w:cols w:space="708"/>
          <w:docGrid w:linePitch="360"/>
        </w:sectPr>
      </w:pPr>
    </w:p>
    <w:tbl>
      <w:tblPr>
        <w:tblpPr w:leftFromText="180" w:rightFromText="180" w:vertAnchor="text" w:horzAnchor="margin" w:tblpY="860"/>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507"/>
        <w:gridCol w:w="769"/>
        <w:gridCol w:w="1277"/>
        <w:gridCol w:w="1014"/>
        <w:gridCol w:w="1539"/>
        <w:gridCol w:w="9"/>
        <w:gridCol w:w="1512"/>
        <w:gridCol w:w="1032"/>
        <w:gridCol w:w="1276"/>
        <w:gridCol w:w="752"/>
        <w:gridCol w:w="525"/>
        <w:gridCol w:w="2553"/>
      </w:tblGrid>
      <w:tr w:rsidR="008D52CD" w:rsidRPr="0071702C" w14:paraId="6871DBF6" w14:textId="77777777">
        <w:trPr>
          <w:trHeight w:val="680"/>
        </w:trPr>
        <w:tc>
          <w:tcPr>
            <w:tcW w:w="15318" w:type="dxa"/>
            <w:gridSpan w:val="13"/>
            <w:shd w:val="clear" w:color="auto" w:fill="0070C0"/>
            <w:vAlign w:val="center"/>
          </w:tcPr>
          <w:p w14:paraId="21B99ABC" w14:textId="77777777" w:rsidR="008D52CD" w:rsidRPr="0071702C" w:rsidRDefault="008D52CD" w:rsidP="008D52CD">
            <w:pPr>
              <w:spacing w:after="0" w:line="240" w:lineRule="auto"/>
              <w:ind w:left="0" w:firstLine="0"/>
              <w:jc w:val="center"/>
              <w:rPr>
                <w:rFonts w:ascii="Arial" w:eastAsia="Times New Roman" w:hAnsi="Arial" w:cs="Arial"/>
                <w:b/>
                <w:color w:val="FFFFFF"/>
                <w:sz w:val="24"/>
                <w:szCs w:val="24"/>
              </w:rPr>
            </w:pPr>
            <w:r w:rsidRPr="0071702C">
              <w:rPr>
                <w:rFonts w:ascii="Arial" w:eastAsia="Times New Roman" w:hAnsi="Arial" w:cs="Arial"/>
                <w:b/>
                <w:color w:val="FFFFFF"/>
                <w:sz w:val="24"/>
                <w:szCs w:val="24"/>
              </w:rPr>
              <w:t>DATA PROTECTION IMPACT ASSESSMENT</w:t>
            </w:r>
          </w:p>
        </w:tc>
      </w:tr>
      <w:tr w:rsidR="008D52CD" w:rsidRPr="0071702C" w14:paraId="5533B077" w14:textId="77777777">
        <w:trPr>
          <w:trHeight w:val="340"/>
        </w:trPr>
        <w:tc>
          <w:tcPr>
            <w:tcW w:w="15318" w:type="dxa"/>
            <w:gridSpan w:val="13"/>
            <w:shd w:val="clear" w:color="auto" w:fill="BFBFBF"/>
            <w:vAlign w:val="center"/>
          </w:tcPr>
          <w:p w14:paraId="73105903" w14:textId="77777777" w:rsidR="008D52CD" w:rsidRPr="0071702C" w:rsidRDefault="008D52CD" w:rsidP="008D52CD">
            <w:pPr>
              <w:spacing w:after="0" w:line="240" w:lineRule="auto"/>
              <w:ind w:left="0" w:firstLine="0"/>
              <w:jc w:val="center"/>
              <w:rPr>
                <w:rFonts w:ascii="Arial" w:eastAsia="Times New Roman" w:hAnsi="Arial" w:cs="Arial"/>
                <w:b/>
                <w:color w:val="auto"/>
                <w:sz w:val="20"/>
                <w:szCs w:val="20"/>
              </w:rPr>
            </w:pPr>
            <w:r w:rsidRPr="0071702C">
              <w:rPr>
                <w:rFonts w:ascii="Arial" w:eastAsia="Times New Roman" w:hAnsi="Arial" w:cs="Arial"/>
                <w:b/>
                <w:color w:val="auto"/>
                <w:sz w:val="20"/>
                <w:szCs w:val="20"/>
              </w:rPr>
              <w:t>PROCESSING DETAILS</w:t>
            </w:r>
          </w:p>
        </w:tc>
      </w:tr>
      <w:tr w:rsidR="008D52CD" w:rsidRPr="0071702C" w14:paraId="73583CCE" w14:textId="77777777">
        <w:tc>
          <w:tcPr>
            <w:tcW w:w="2553" w:type="dxa"/>
            <w:shd w:val="clear" w:color="auto" w:fill="C9C9C9"/>
            <w:vAlign w:val="center"/>
          </w:tcPr>
          <w:p w14:paraId="3B05A01E" w14:textId="77777777" w:rsidR="008D52CD" w:rsidRPr="0071702C" w:rsidRDefault="008D52CD" w:rsidP="008D52CD">
            <w:pPr>
              <w:spacing w:after="0" w:line="240" w:lineRule="auto"/>
              <w:ind w:left="0" w:firstLine="0"/>
              <w:jc w:val="center"/>
              <w:rPr>
                <w:rFonts w:ascii="Arial" w:eastAsia="Times New Roman" w:hAnsi="Arial" w:cs="Arial"/>
                <w:b/>
                <w:color w:val="auto"/>
                <w:sz w:val="20"/>
                <w:szCs w:val="20"/>
              </w:rPr>
            </w:pPr>
            <w:r w:rsidRPr="0071702C">
              <w:rPr>
                <w:rFonts w:ascii="Arial" w:eastAsia="Times New Roman" w:hAnsi="Arial" w:cs="Arial"/>
                <w:b/>
                <w:color w:val="auto"/>
                <w:sz w:val="20"/>
                <w:szCs w:val="20"/>
              </w:rPr>
              <w:t>SCALE, SCOPE AND CONTEXT</w:t>
            </w:r>
          </w:p>
        </w:tc>
        <w:tc>
          <w:tcPr>
            <w:tcW w:w="2553" w:type="dxa"/>
            <w:gridSpan w:val="3"/>
            <w:shd w:val="clear" w:color="auto" w:fill="C9C9C9"/>
            <w:vAlign w:val="center"/>
          </w:tcPr>
          <w:p w14:paraId="61DC8566" w14:textId="77777777" w:rsidR="008D52CD" w:rsidRPr="0071702C" w:rsidRDefault="008D52CD" w:rsidP="008D52CD">
            <w:pPr>
              <w:spacing w:after="0" w:line="240" w:lineRule="auto"/>
              <w:ind w:left="0" w:firstLine="0"/>
              <w:jc w:val="center"/>
              <w:rPr>
                <w:rFonts w:ascii="Arial" w:eastAsia="Times New Roman" w:hAnsi="Arial" w:cs="Arial"/>
                <w:b/>
                <w:color w:val="auto"/>
                <w:sz w:val="20"/>
                <w:szCs w:val="20"/>
              </w:rPr>
            </w:pPr>
            <w:r w:rsidRPr="0071702C">
              <w:rPr>
                <w:rFonts w:ascii="Arial" w:eastAsia="Times New Roman" w:hAnsi="Arial" w:cs="Arial"/>
                <w:b/>
                <w:color w:val="auto"/>
                <w:sz w:val="20"/>
                <w:szCs w:val="20"/>
              </w:rPr>
              <w:t>PURPOSE AND PROCESSING OPERATION</w:t>
            </w:r>
          </w:p>
        </w:tc>
        <w:tc>
          <w:tcPr>
            <w:tcW w:w="2562" w:type="dxa"/>
            <w:gridSpan w:val="3"/>
            <w:shd w:val="clear" w:color="auto" w:fill="C9C9C9"/>
            <w:vAlign w:val="center"/>
          </w:tcPr>
          <w:p w14:paraId="63F68679" w14:textId="77777777" w:rsidR="008D52CD" w:rsidRPr="0071702C" w:rsidRDefault="008D52CD" w:rsidP="008D52CD">
            <w:pPr>
              <w:spacing w:after="0" w:line="240" w:lineRule="auto"/>
              <w:ind w:left="0" w:firstLine="0"/>
              <w:jc w:val="center"/>
              <w:rPr>
                <w:rFonts w:ascii="Arial" w:eastAsia="Times New Roman" w:hAnsi="Arial" w:cs="Arial"/>
                <w:b/>
                <w:color w:val="auto"/>
                <w:sz w:val="20"/>
                <w:szCs w:val="20"/>
              </w:rPr>
            </w:pPr>
            <w:r w:rsidRPr="0071702C">
              <w:rPr>
                <w:rFonts w:ascii="Arial" w:eastAsia="Times New Roman" w:hAnsi="Arial" w:cs="Arial"/>
                <w:b/>
                <w:color w:val="auto"/>
                <w:sz w:val="20"/>
                <w:szCs w:val="20"/>
              </w:rPr>
              <w:t>NATURE OF PERSONAL DATA</w:t>
            </w:r>
          </w:p>
        </w:tc>
        <w:tc>
          <w:tcPr>
            <w:tcW w:w="2544" w:type="dxa"/>
            <w:gridSpan w:val="2"/>
            <w:shd w:val="clear" w:color="auto" w:fill="C9C9C9"/>
            <w:vAlign w:val="center"/>
          </w:tcPr>
          <w:p w14:paraId="0391C9CB" w14:textId="77777777" w:rsidR="008D52CD" w:rsidRPr="0071702C" w:rsidRDefault="008D52CD" w:rsidP="008D52CD">
            <w:pPr>
              <w:spacing w:after="0" w:line="240" w:lineRule="auto"/>
              <w:ind w:left="0" w:firstLine="0"/>
              <w:jc w:val="center"/>
              <w:rPr>
                <w:rFonts w:ascii="Arial" w:eastAsia="Times New Roman" w:hAnsi="Arial" w:cs="Arial"/>
                <w:b/>
                <w:color w:val="auto"/>
                <w:sz w:val="20"/>
                <w:szCs w:val="20"/>
              </w:rPr>
            </w:pPr>
            <w:r w:rsidRPr="0071702C">
              <w:rPr>
                <w:rFonts w:ascii="Arial" w:eastAsia="Times New Roman" w:hAnsi="Arial" w:cs="Arial"/>
                <w:b/>
                <w:color w:val="auto"/>
                <w:sz w:val="20"/>
                <w:szCs w:val="20"/>
              </w:rPr>
              <w:t>PERIOD OF RETENTION</w:t>
            </w:r>
          </w:p>
        </w:tc>
        <w:tc>
          <w:tcPr>
            <w:tcW w:w="2553" w:type="dxa"/>
            <w:gridSpan w:val="3"/>
            <w:shd w:val="clear" w:color="auto" w:fill="C9C9C9"/>
            <w:vAlign w:val="center"/>
          </w:tcPr>
          <w:p w14:paraId="0AF73190" w14:textId="77777777" w:rsidR="008D52CD" w:rsidRPr="0071702C" w:rsidRDefault="008D52CD" w:rsidP="008D52CD">
            <w:pPr>
              <w:spacing w:after="0" w:line="240" w:lineRule="auto"/>
              <w:ind w:left="0" w:firstLine="0"/>
              <w:jc w:val="center"/>
              <w:rPr>
                <w:rFonts w:ascii="Arial" w:eastAsia="Times New Roman" w:hAnsi="Arial" w:cs="Arial"/>
                <w:b/>
                <w:color w:val="auto"/>
                <w:sz w:val="20"/>
                <w:szCs w:val="20"/>
              </w:rPr>
            </w:pPr>
            <w:r w:rsidRPr="0071702C">
              <w:rPr>
                <w:rFonts w:ascii="Arial" w:eastAsia="Times New Roman" w:hAnsi="Arial" w:cs="Arial"/>
                <w:b/>
                <w:color w:val="auto"/>
                <w:sz w:val="20"/>
                <w:szCs w:val="20"/>
              </w:rPr>
              <w:t>DATA ASSETS</w:t>
            </w:r>
          </w:p>
          <w:p w14:paraId="4835195C" w14:textId="77777777" w:rsidR="008D52CD" w:rsidRPr="0071702C" w:rsidRDefault="008D52CD" w:rsidP="008D52CD">
            <w:pPr>
              <w:spacing w:after="0" w:line="240" w:lineRule="auto"/>
              <w:ind w:left="0" w:firstLine="0"/>
              <w:jc w:val="center"/>
              <w:rPr>
                <w:rFonts w:ascii="Arial" w:eastAsia="Times New Roman" w:hAnsi="Arial" w:cs="Arial"/>
                <w:color w:val="auto"/>
                <w:sz w:val="20"/>
                <w:szCs w:val="20"/>
              </w:rPr>
            </w:pPr>
            <w:r w:rsidRPr="0071702C">
              <w:rPr>
                <w:rFonts w:ascii="Arial" w:eastAsia="Times New Roman" w:hAnsi="Arial" w:cs="Arial"/>
                <w:color w:val="auto"/>
                <w:sz w:val="20"/>
                <w:szCs w:val="20"/>
              </w:rPr>
              <w:t>e.g. networks or hardware</w:t>
            </w:r>
          </w:p>
        </w:tc>
        <w:tc>
          <w:tcPr>
            <w:tcW w:w="2553" w:type="dxa"/>
            <w:shd w:val="clear" w:color="auto" w:fill="C9C9C9"/>
            <w:vAlign w:val="center"/>
          </w:tcPr>
          <w:p w14:paraId="381AB32B" w14:textId="77777777" w:rsidR="008D52CD" w:rsidRPr="0071702C" w:rsidRDefault="008D52CD" w:rsidP="008D52CD">
            <w:pPr>
              <w:spacing w:after="0" w:line="240" w:lineRule="auto"/>
              <w:ind w:left="0" w:firstLine="0"/>
              <w:jc w:val="center"/>
              <w:rPr>
                <w:rFonts w:ascii="Arial" w:eastAsia="Times New Roman" w:hAnsi="Arial" w:cs="Arial"/>
                <w:b/>
                <w:color w:val="auto"/>
                <w:sz w:val="20"/>
                <w:szCs w:val="20"/>
              </w:rPr>
            </w:pPr>
            <w:r w:rsidRPr="0071702C">
              <w:rPr>
                <w:rFonts w:ascii="Arial" w:eastAsia="Times New Roman" w:hAnsi="Arial" w:cs="Arial"/>
                <w:b/>
                <w:color w:val="auto"/>
                <w:sz w:val="20"/>
                <w:szCs w:val="20"/>
              </w:rPr>
              <w:t>COMPLAINCE WITH APPROVED CODES OF PRACTICE</w:t>
            </w:r>
          </w:p>
        </w:tc>
      </w:tr>
      <w:tr w:rsidR="008D52CD" w:rsidRPr="0071702C" w14:paraId="3E556737" w14:textId="77777777">
        <w:trPr>
          <w:trHeight w:val="737"/>
        </w:trPr>
        <w:tc>
          <w:tcPr>
            <w:tcW w:w="2553" w:type="dxa"/>
            <w:shd w:val="clear" w:color="auto" w:fill="auto"/>
          </w:tcPr>
          <w:p w14:paraId="1B218FEB" w14:textId="77777777" w:rsidR="008D52CD" w:rsidRPr="0071702C" w:rsidRDefault="008D52CD" w:rsidP="008D52CD">
            <w:pPr>
              <w:spacing w:after="0" w:line="240" w:lineRule="auto"/>
              <w:ind w:left="0" w:firstLine="0"/>
              <w:jc w:val="left"/>
              <w:rPr>
                <w:rFonts w:ascii="Arial" w:eastAsia="Times New Roman" w:hAnsi="Arial" w:cs="Arial"/>
                <w:color w:val="auto"/>
                <w:sz w:val="20"/>
                <w:szCs w:val="20"/>
              </w:rPr>
            </w:pPr>
          </w:p>
        </w:tc>
        <w:tc>
          <w:tcPr>
            <w:tcW w:w="2553" w:type="dxa"/>
            <w:gridSpan w:val="3"/>
            <w:shd w:val="clear" w:color="auto" w:fill="auto"/>
          </w:tcPr>
          <w:p w14:paraId="719ADF31" w14:textId="77777777" w:rsidR="008D52CD" w:rsidRPr="0071702C" w:rsidRDefault="008D52CD" w:rsidP="008D52CD">
            <w:pPr>
              <w:spacing w:after="0" w:line="240" w:lineRule="auto"/>
              <w:ind w:left="0" w:firstLine="0"/>
              <w:jc w:val="left"/>
              <w:rPr>
                <w:rFonts w:ascii="Arial" w:eastAsia="Times New Roman" w:hAnsi="Arial" w:cs="Arial"/>
                <w:color w:val="auto"/>
                <w:sz w:val="20"/>
                <w:szCs w:val="20"/>
              </w:rPr>
            </w:pPr>
          </w:p>
        </w:tc>
        <w:tc>
          <w:tcPr>
            <w:tcW w:w="2562" w:type="dxa"/>
            <w:gridSpan w:val="3"/>
            <w:shd w:val="clear" w:color="auto" w:fill="auto"/>
          </w:tcPr>
          <w:p w14:paraId="5D715D2D" w14:textId="77777777" w:rsidR="008D52CD" w:rsidRPr="0071702C" w:rsidRDefault="008D52CD" w:rsidP="008D52CD">
            <w:pPr>
              <w:spacing w:after="0" w:line="240" w:lineRule="auto"/>
              <w:ind w:left="0" w:firstLine="0"/>
              <w:jc w:val="left"/>
              <w:rPr>
                <w:rFonts w:ascii="Arial" w:eastAsia="Times New Roman" w:hAnsi="Arial" w:cs="Arial"/>
                <w:color w:val="auto"/>
                <w:sz w:val="20"/>
                <w:szCs w:val="20"/>
              </w:rPr>
            </w:pPr>
          </w:p>
        </w:tc>
        <w:tc>
          <w:tcPr>
            <w:tcW w:w="2544" w:type="dxa"/>
            <w:gridSpan w:val="2"/>
            <w:shd w:val="clear" w:color="auto" w:fill="auto"/>
          </w:tcPr>
          <w:p w14:paraId="61106348" w14:textId="77777777" w:rsidR="008D52CD" w:rsidRPr="0071702C" w:rsidRDefault="008D52CD" w:rsidP="008D52CD">
            <w:pPr>
              <w:spacing w:after="0" w:line="240" w:lineRule="auto"/>
              <w:ind w:left="0" w:firstLine="0"/>
              <w:jc w:val="left"/>
              <w:rPr>
                <w:rFonts w:ascii="Arial" w:eastAsia="Times New Roman" w:hAnsi="Arial" w:cs="Arial"/>
                <w:color w:val="auto"/>
                <w:sz w:val="20"/>
                <w:szCs w:val="20"/>
              </w:rPr>
            </w:pPr>
          </w:p>
        </w:tc>
        <w:tc>
          <w:tcPr>
            <w:tcW w:w="2553" w:type="dxa"/>
            <w:gridSpan w:val="3"/>
            <w:shd w:val="clear" w:color="auto" w:fill="auto"/>
          </w:tcPr>
          <w:p w14:paraId="4CBDBC7D" w14:textId="77777777" w:rsidR="008D52CD" w:rsidRPr="0071702C" w:rsidRDefault="008D52CD" w:rsidP="008D52CD">
            <w:pPr>
              <w:spacing w:after="0" w:line="240" w:lineRule="auto"/>
              <w:ind w:left="0" w:firstLine="0"/>
              <w:jc w:val="left"/>
              <w:rPr>
                <w:rFonts w:ascii="Arial" w:eastAsia="Times New Roman" w:hAnsi="Arial" w:cs="Arial"/>
                <w:color w:val="auto"/>
                <w:sz w:val="20"/>
                <w:szCs w:val="20"/>
              </w:rPr>
            </w:pPr>
          </w:p>
        </w:tc>
        <w:tc>
          <w:tcPr>
            <w:tcW w:w="2553" w:type="dxa"/>
            <w:shd w:val="clear" w:color="auto" w:fill="auto"/>
          </w:tcPr>
          <w:p w14:paraId="25F4E080" w14:textId="77777777" w:rsidR="008D52CD" w:rsidRPr="0071702C" w:rsidRDefault="008D52CD" w:rsidP="008D52CD">
            <w:pPr>
              <w:spacing w:after="0" w:line="240" w:lineRule="auto"/>
              <w:ind w:left="0" w:firstLine="0"/>
              <w:jc w:val="left"/>
              <w:rPr>
                <w:rFonts w:ascii="Arial" w:eastAsia="Times New Roman" w:hAnsi="Arial" w:cs="Arial"/>
                <w:color w:val="auto"/>
                <w:sz w:val="20"/>
                <w:szCs w:val="20"/>
              </w:rPr>
            </w:pPr>
          </w:p>
        </w:tc>
      </w:tr>
      <w:tr w:rsidR="008D52CD" w:rsidRPr="0071702C" w14:paraId="13FB2270" w14:textId="77777777">
        <w:trPr>
          <w:trHeight w:val="737"/>
        </w:trPr>
        <w:tc>
          <w:tcPr>
            <w:tcW w:w="2553" w:type="dxa"/>
            <w:shd w:val="clear" w:color="auto" w:fill="auto"/>
          </w:tcPr>
          <w:p w14:paraId="6D658537" w14:textId="77777777" w:rsidR="008D52CD" w:rsidRPr="0071702C" w:rsidRDefault="008D52CD" w:rsidP="008D52CD">
            <w:pPr>
              <w:spacing w:after="0" w:line="240" w:lineRule="auto"/>
              <w:ind w:left="0" w:firstLine="0"/>
              <w:jc w:val="left"/>
              <w:rPr>
                <w:rFonts w:ascii="Arial" w:eastAsia="Times New Roman" w:hAnsi="Arial" w:cs="Arial"/>
                <w:color w:val="auto"/>
                <w:sz w:val="20"/>
                <w:szCs w:val="20"/>
              </w:rPr>
            </w:pPr>
          </w:p>
        </w:tc>
        <w:tc>
          <w:tcPr>
            <w:tcW w:w="2553" w:type="dxa"/>
            <w:gridSpan w:val="3"/>
            <w:shd w:val="clear" w:color="auto" w:fill="auto"/>
          </w:tcPr>
          <w:p w14:paraId="6AB47FD2" w14:textId="77777777" w:rsidR="008D52CD" w:rsidRPr="0071702C" w:rsidRDefault="008D52CD" w:rsidP="008D52CD">
            <w:pPr>
              <w:spacing w:after="0" w:line="240" w:lineRule="auto"/>
              <w:ind w:left="0" w:firstLine="0"/>
              <w:jc w:val="left"/>
              <w:rPr>
                <w:rFonts w:ascii="Arial" w:eastAsia="Times New Roman" w:hAnsi="Arial" w:cs="Arial"/>
                <w:color w:val="auto"/>
                <w:sz w:val="20"/>
                <w:szCs w:val="20"/>
              </w:rPr>
            </w:pPr>
          </w:p>
        </w:tc>
        <w:tc>
          <w:tcPr>
            <w:tcW w:w="2562" w:type="dxa"/>
            <w:gridSpan w:val="3"/>
            <w:shd w:val="clear" w:color="auto" w:fill="auto"/>
          </w:tcPr>
          <w:p w14:paraId="29988A69" w14:textId="77777777" w:rsidR="008D52CD" w:rsidRPr="0071702C" w:rsidRDefault="008D52CD" w:rsidP="008D52CD">
            <w:pPr>
              <w:spacing w:after="0" w:line="240" w:lineRule="auto"/>
              <w:ind w:left="0" w:firstLine="0"/>
              <w:jc w:val="left"/>
              <w:rPr>
                <w:rFonts w:ascii="Arial" w:eastAsia="Times New Roman" w:hAnsi="Arial" w:cs="Arial"/>
                <w:color w:val="auto"/>
                <w:sz w:val="20"/>
                <w:szCs w:val="20"/>
              </w:rPr>
            </w:pPr>
          </w:p>
        </w:tc>
        <w:tc>
          <w:tcPr>
            <w:tcW w:w="2544" w:type="dxa"/>
            <w:gridSpan w:val="2"/>
            <w:shd w:val="clear" w:color="auto" w:fill="auto"/>
          </w:tcPr>
          <w:p w14:paraId="5C029FEE" w14:textId="77777777" w:rsidR="008D52CD" w:rsidRPr="0071702C" w:rsidRDefault="008D52CD" w:rsidP="008D52CD">
            <w:pPr>
              <w:spacing w:after="0" w:line="240" w:lineRule="auto"/>
              <w:ind w:left="0" w:firstLine="0"/>
              <w:jc w:val="left"/>
              <w:rPr>
                <w:rFonts w:ascii="Arial" w:eastAsia="Times New Roman" w:hAnsi="Arial" w:cs="Arial"/>
                <w:color w:val="auto"/>
                <w:sz w:val="20"/>
                <w:szCs w:val="20"/>
              </w:rPr>
            </w:pPr>
          </w:p>
        </w:tc>
        <w:tc>
          <w:tcPr>
            <w:tcW w:w="2553" w:type="dxa"/>
            <w:gridSpan w:val="3"/>
            <w:shd w:val="clear" w:color="auto" w:fill="auto"/>
          </w:tcPr>
          <w:p w14:paraId="6BBE59BB" w14:textId="77777777" w:rsidR="008D52CD" w:rsidRPr="0071702C" w:rsidRDefault="008D52CD" w:rsidP="008D52CD">
            <w:pPr>
              <w:spacing w:after="0" w:line="240" w:lineRule="auto"/>
              <w:ind w:left="0" w:firstLine="0"/>
              <w:jc w:val="left"/>
              <w:rPr>
                <w:rFonts w:ascii="Arial" w:eastAsia="Times New Roman" w:hAnsi="Arial" w:cs="Arial"/>
                <w:color w:val="auto"/>
                <w:sz w:val="20"/>
                <w:szCs w:val="20"/>
              </w:rPr>
            </w:pPr>
          </w:p>
        </w:tc>
        <w:tc>
          <w:tcPr>
            <w:tcW w:w="2553" w:type="dxa"/>
            <w:shd w:val="clear" w:color="auto" w:fill="auto"/>
          </w:tcPr>
          <w:p w14:paraId="008546D6" w14:textId="77777777" w:rsidR="008D52CD" w:rsidRPr="0071702C" w:rsidRDefault="008D52CD" w:rsidP="008D52CD">
            <w:pPr>
              <w:spacing w:after="0" w:line="240" w:lineRule="auto"/>
              <w:ind w:left="0" w:firstLine="0"/>
              <w:jc w:val="left"/>
              <w:rPr>
                <w:rFonts w:ascii="Arial" w:eastAsia="Times New Roman" w:hAnsi="Arial" w:cs="Arial"/>
                <w:color w:val="auto"/>
                <w:sz w:val="20"/>
                <w:szCs w:val="20"/>
              </w:rPr>
            </w:pPr>
          </w:p>
        </w:tc>
      </w:tr>
      <w:tr w:rsidR="008D52CD" w:rsidRPr="0071702C" w14:paraId="4C0B7FD6" w14:textId="77777777">
        <w:trPr>
          <w:trHeight w:val="340"/>
        </w:trPr>
        <w:tc>
          <w:tcPr>
            <w:tcW w:w="15318" w:type="dxa"/>
            <w:gridSpan w:val="13"/>
            <w:shd w:val="clear" w:color="auto" w:fill="BFBFBF"/>
            <w:vAlign w:val="center"/>
          </w:tcPr>
          <w:p w14:paraId="2464D9FD" w14:textId="77777777" w:rsidR="008D52CD" w:rsidRPr="0071702C" w:rsidRDefault="008D52CD" w:rsidP="008D52CD">
            <w:pPr>
              <w:spacing w:after="0" w:line="240" w:lineRule="auto"/>
              <w:ind w:left="0" w:firstLine="0"/>
              <w:jc w:val="center"/>
              <w:rPr>
                <w:rFonts w:ascii="Arial" w:eastAsia="Times New Roman" w:hAnsi="Arial" w:cs="Arial"/>
                <w:b/>
                <w:color w:val="auto"/>
                <w:sz w:val="20"/>
                <w:szCs w:val="20"/>
              </w:rPr>
            </w:pPr>
            <w:r w:rsidRPr="0071702C">
              <w:rPr>
                <w:rFonts w:ascii="Arial" w:eastAsia="Times New Roman" w:hAnsi="Arial" w:cs="Arial"/>
                <w:b/>
                <w:color w:val="auto"/>
                <w:sz w:val="20"/>
                <w:szCs w:val="20"/>
              </w:rPr>
              <w:t>NECESSITY  AND PROPORTIONALITY</w:t>
            </w:r>
          </w:p>
        </w:tc>
      </w:tr>
      <w:tr w:rsidR="008D52CD" w:rsidRPr="0071702C" w14:paraId="02C4FD53" w14:textId="77777777">
        <w:trPr>
          <w:trHeight w:val="672"/>
        </w:trPr>
        <w:tc>
          <w:tcPr>
            <w:tcW w:w="3060" w:type="dxa"/>
            <w:gridSpan w:val="2"/>
            <w:shd w:val="clear" w:color="auto" w:fill="C9C9C9"/>
            <w:vAlign w:val="center"/>
          </w:tcPr>
          <w:p w14:paraId="70340A6C" w14:textId="77777777" w:rsidR="008D52CD" w:rsidRPr="0071702C" w:rsidRDefault="008D52CD" w:rsidP="008D52CD">
            <w:pPr>
              <w:spacing w:after="0" w:line="240" w:lineRule="auto"/>
              <w:ind w:left="0" w:firstLine="0"/>
              <w:jc w:val="center"/>
              <w:rPr>
                <w:rFonts w:ascii="Arial" w:eastAsia="Times New Roman" w:hAnsi="Arial" w:cs="Arial"/>
                <w:b/>
                <w:color w:val="auto"/>
                <w:sz w:val="20"/>
                <w:szCs w:val="20"/>
              </w:rPr>
            </w:pPr>
            <w:r w:rsidRPr="0071702C">
              <w:rPr>
                <w:rFonts w:ascii="Arial" w:eastAsia="Times New Roman" w:hAnsi="Arial" w:cs="Arial"/>
                <w:b/>
                <w:color w:val="auto"/>
                <w:sz w:val="20"/>
                <w:szCs w:val="20"/>
              </w:rPr>
              <w:t>LAWFULNESS OF PROCESSING</w:t>
            </w:r>
          </w:p>
        </w:tc>
        <w:tc>
          <w:tcPr>
            <w:tcW w:w="3060" w:type="dxa"/>
            <w:gridSpan w:val="3"/>
            <w:shd w:val="clear" w:color="auto" w:fill="C9C9C9"/>
            <w:vAlign w:val="center"/>
          </w:tcPr>
          <w:p w14:paraId="1780B2F2" w14:textId="77777777" w:rsidR="008D52CD" w:rsidRPr="0071702C" w:rsidRDefault="008D52CD" w:rsidP="008D52CD">
            <w:pPr>
              <w:spacing w:after="0" w:line="240" w:lineRule="auto"/>
              <w:ind w:left="0" w:firstLine="0"/>
              <w:jc w:val="center"/>
              <w:rPr>
                <w:rFonts w:ascii="Arial" w:eastAsia="Times New Roman" w:hAnsi="Arial" w:cs="Arial"/>
                <w:b/>
                <w:color w:val="auto"/>
                <w:sz w:val="20"/>
                <w:szCs w:val="20"/>
              </w:rPr>
            </w:pPr>
            <w:r w:rsidRPr="0071702C">
              <w:rPr>
                <w:rFonts w:ascii="Arial" w:eastAsia="Times New Roman" w:hAnsi="Arial" w:cs="Arial"/>
                <w:b/>
                <w:color w:val="auto"/>
                <w:sz w:val="20"/>
                <w:szCs w:val="20"/>
              </w:rPr>
              <w:t>PRIOR CONSULTATION</w:t>
            </w:r>
          </w:p>
        </w:tc>
        <w:tc>
          <w:tcPr>
            <w:tcW w:w="3060" w:type="dxa"/>
            <w:gridSpan w:val="3"/>
            <w:shd w:val="clear" w:color="auto" w:fill="C9C9C9"/>
            <w:vAlign w:val="center"/>
          </w:tcPr>
          <w:p w14:paraId="3F5D9BFF" w14:textId="77777777" w:rsidR="008D52CD" w:rsidRPr="0071702C" w:rsidRDefault="008D52CD" w:rsidP="008D52CD">
            <w:pPr>
              <w:spacing w:after="0" w:line="240" w:lineRule="auto"/>
              <w:ind w:left="0" w:firstLine="0"/>
              <w:jc w:val="center"/>
              <w:rPr>
                <w:rFonts w:ascii="Arial" w:eastAsia="Times New Roman" w:hAnsi="Arial" w:cs="Arial"/>
                <w:b/>
                <w:color w:val="auto"/>
                <w:sz w:val="20"/>
                <w:szCs w:val="20"/>
              </w:rPr>
            </w:pPr>
            <w:r w:rsidRPr="0071702C">
              <w:rPr>
                <w:rFonts w:ascii="Arial" w:eastAsia="Times New Roman" w:hAnsi="Arial" w:cs="Arial"/>
                <w:b/>
                <w:color w:val="auto"/>
                <w:sz w:val="20"/>
                <w:szCs w:val="20"/>
              </w:rPr>
              <w:t>DPO ADVICE</w:t>
            </w:r>
          </w:p>
        </w:tc>
        <w:tc>
          <w:tcPr>
            <w:tcW w:w="3060" w:type="dxa"/>
            <w:gridSpan w:val="3"/>
            <w:shd w:val="clear" w:color="auto" w:fill="C9C9C9"/>
            <w:vAlign w:val="center"/>
          </w:tcPr>
          <w:p w14:paraId="05365451" w14:textId="77777777" w:rsidR="008D52CD" w:rsidRPr="0071702C" w:rsidRDefault="008D52CD" w:rsidP="008D52CD">
            <w:pPr>
              <w:spacing w:after="0" w:line="240" w:lineRule="auto"/>
              <w:ind w:left="0" w:firstLine="0"/>
              <w:jc w:val="center"/>
              <w:rPr>
                <w:rFonts w:ascii="Arial" w:eastAsia="Times New Roman" w:hAnsi="Arial" w:cs="Arial"/>
                <w:b/>
                <w:color w:val="auto"/>
                <w:sz w:val="20"/>
                <w:szCs w:val="20"/>
              </w:rPr>
            </w:pPr>
            <w:r w:rsidRPr="0071702C">
              <w:rPr>
                <w:rFonts w:ascii="Arial" w:eastAsia="Times New Roman" w:hAnsi="Arial" w:cs="Arial"/>
                <w:b/>
                <w:color w:val="auto"/>
                <w:sz w:val="20"/>
                <w:szCs w:val="20"/>
              </w:rPr>
              <w:t>RISK TO RIGHTS AND FREEDOMS OF DATA SUBJECTS</w:t>
            </w:r>
          </w:p>
        </w:tc>
        <w:tc>
          <w:tcPr>
            <w:tcW w:w="3078" w:type="dxa"/>
            <w:gridSpan w:val="2"/>
            <w:shd w:val="clear" w:color="auto" w:fill="C9C9C9"/>
            <w:vAlign w:val="center"/>
          </w:tcPr>
          <w:p w14:paraId="104D5044" w14:textId="77777777" w:rsidR="008D52CD" w:rsidRPr="0071702C" w:rsidRDefault="008D52CD" w:rsidP="008D52CD">
            <w:pPr>
              <w:spacing w:after="0" w:line="240" w:lineRule="auto"/>
              <w:ind w:left="0" w:firstLine="0"/>
              <w:jc w:val="center"/>
              <w:rPr>
                <w:rFonts w:ascii="Arial" w:eastAsia="Times New Roman" w:hAnsi="Arial" w:cs="Arial"/>
                <w:b/>
                <w:color w:val="auto"/>
                <w:sz w:val="20"/>
                <w:szCs w:val="20"/>
              </w:rPr>
            </w:pPr>
            <w:r w:rsidRPr="0071702C">
              <w:rPr>
                <w:rFonts w:ascii="Arial" w:eastAsia="Times New Roman" w:hAnsi="Arial" w:cs="Arial"/>
                <w:b/>
                <w:color w:val="auto"/>
                <w:sz w:val="20"/>
                <w:szCs w:val="20"/>
              </w:rPr>
              <w:t>LIKELIHOOD OF</w:t>
            </w:r>
          </w:p>
          <w:p w14:paraId="010CF3F5" w14:textId="77777777" w:rsidR="008D52CD" w:rsidRPr="0071702C" w:rsidRDefault="008D52CD" w:rsidP="008D52CD">
            <w:pPr>
              <w:spacing w:after="0" w:line="240" w:lineRule="auto"/>
              <w:ind w:left="0" w:firstLine="0"/>
              <w:jc w:val="center"/>
              <w:rPr>
                <w:rFonts w:ascii="Arial" w:eastAsia="Times New Roman" w:hAnsi="Arial" w:cs="Arial"/>
                <w:b/>
                <w:color w:val="auto"/>
                <w:sz w:val="20"/>
                <w:szCs w:val="20"/>
              </w:rPr>
            </w:pPr>
            <w:r w:rsidRPr="0071702C">
              <w:rPr>
                <w:rFonts w:ascii="Arial" w:eastAsia="Times New Roman" w:hAnsi="Arial" w:cs="Arial"/>
                <w:b/>
                <w:color w:val="auto"/>
                <w:sz w:val="20"/>
                <w:szCs w:val="20"/>
              </w:rPr>
              <w:t>BREACH AND IMPACT</w:t>
            </w:r>
          </w:p>
          <w:p w14:paraId="68F7BAC5" w14:textId="77777777" w:rsidR="008D52CD" w:rsidRPr="0071702C" w:rsidRDefault="008D52CD" w:rsidP="008D52CD">
            <w:pPr>
              <w:spacing w:after="0" w:line="240" w:lineRule="auto"/>
              <w:ind w:left="0" w:firstLine="0"/>
              <w:jc w:val="center"/>
              <w:rPr>
                <w:rFonts w:ascii="Arial" w:eastAsia="Times New Roman" w:hAnsi="Arial" w:cs="Arial"/>
                <w:b/>
                <w:color w:val="auto"/>
                <w:sz w:val="20"/>
                <w:szCs w:val="20"/>
              </w:rPr>
            </w:pPr>
            <w:r w:rsidRPr="0071702C">
              <w:rPr>
                <w:rFonts w:ascii="Arial" w:eastAsia="Times New Roman" w:hAnsi="Arial" w:cs="Arial"/>
                <w:b/>
                <w:color w:val="auto"/>
                <w:sz w:val="20"/>
                <w:szCs w:val="20"/>
              </w:rPr>
              <w:t>(1-5)</w:t>
            </w:r>
          </w:p>
        </w:tc>
      </w:tr>
      <w:tr w:rsidR="008D52CD" w:rsidRPr="0071702C" w14:paraId="6BC09EE5" w14:textId="77777777">
        <w:trPr>
          <w:trHeight w:val="737"/>
        </w:trPr>
        <w:tc>
          <w:tcPr>
            <w:tcW w:w="3060" w:type="dxa"/>
            <w:gridSpan w:val="2"/>
            <w:shd w:val="clear" w:color="auto" w:fill="auto"/>
          </w:tcPr>
          <w:p w14:paraId="5A370B5A" w14:textId="77777777" w:rsidR="008D52CD" w:rsidRPr="0071702C" w:rsidRDefault="008D52CD" w:rsidP="008D52CD">
            <w:pPr>
              <w:spacing w:after="0" w:line="240" w:lineRule="auto"/>
              <w:ind w:left="0" w:firstLine="0"/>
              <w:jc w:val="left"/>
              <w:rPr>
                <w:rFonts w:ascii="Arial" w:eastAsia="Times New Roman" w:hAnsi="Arial" w:cs="Arial"/>
                <w:color w:val="auto"/>
                <w:sz w:val="20"/>
                <w:szCs w:val="20"/>
              </w:rPr>
            </w:pPr>
          </w:p>
        </w:tc>
        <w:tc>
          <w:tcPr>
            <w:tcW w:w="3060" w:type="dxa"/>
            <w:gridSpan w:val="3"/>
            <w:shd w:val="clear" w:color="auto" w:fill="auto"/>
          </w:tcPr>
          <w:p w14:paraId="0CBB705D" w14:textId="77777777" w:rsidR="008D52CD" w:rsidRPr="0071702C" w:rsidRDefault="008D52CD" w:rsidP="008D52CD">
            <w:pPr>
              <w:spacing w:after="0" w:line="240" w:lineRule="auto"/>
              <w:ind w:left="0" w:firstLine="0"/>
              <w:jc w:val="left"/>
              <w:rPr>
                <w:rFonts w:ascii="Arial" w:eastAsia="Times New Roman" w:hAnsi="Arial" w:cs="Arial"/>
                <w:color w:val="auto"/>
                <w:sz w:val="20"/>
                <w:szCs w:val="20"/>
              </w:rPr>
            </w:pPr>
          </w:p>
        </w:tc>
        <w:tc>
          <w:tcPr>
            <w:tcW w:w="3060" w:type="dxa"/>
            <w:gridSpan w:val="3"/>
            <w:shd w:val="clear" w:color="auto" w:fill="auto"/>
          </w:tcPr>
          <w:p w14:paraId="0DD26326" w14:textId="77777777" w:rsidR="008D52CD" w:rsidRPr="0071702C" w:rsidRDefault="008D52CD" w:rsidP="008D52CD">
            <w:pPr>
              <w:spacing w:after="0" w:line="240" w:lineRule="auto"/>
              <w:ind w:left="0" w:firstLine="0"/>
              <w:jc w:val="left"/>
              <w:rPr>
                <w:rFonts w:ascii="Arial" w:eastAsia="Times New Roman" w:hAnsi="Arial" w:cs="Arial"/>
                <w:color w:val="auto"/>
                <w:sz w:val="20"/>
                <w:szCs w:val="20"/>
              </w:rPr>
            </w:pPr>
          </w:p>
        </w:tc>
        <w:tc>
          <w:tcPr>
            <w:tcW w:w="3060" w:type="dxa"/>
            <w:gridSpan w:val="3"/>
            <w:shd w:val="clear" w:color="auto" w:fill="auto"/>
          </w:tcPr>
          <w:p w14:paraId="5B326798" w14:textId="77777777" w:rsidR="008D52CD" w:rsidRPr="0071702C" w:rsidRDefault="008D52CD" w:rsidP="008D52CD">
            <w:pPr>
              <w:spacing w:after="0" w:line="240" w:lineRule="auto"/>
              <w:ind w:left="0" w:firstLine="0"/>
              <w:jc w:val="left"/>
              <w:rPr>
                <w:rFonts w:ascii="Arial" w:eastAsia="Times New Roman" w:hAnsi="Arial" w:cs="Arial"/>
                <w:color w:val="auto"/>
                <w:sz w:val="20"/>
                <w:szCs w:val="20"/>
              </w:rPr>
            </w:pPr>
          </w:p>
        </w:tc>
        <w:tc>
          <w:tcPr>
            <w:tcW w:w="3078" w:type="dxa"/>
            <w:gridSpan w:val="2"/>
            <w:shd w:val="clear" w:color="auto" w:fill="auto"/>
          </w:tcPr>
          <w:p w14:paraId="37BD144D" w14:textId="77777777" w:rsidR="008D52CD" w:rsidRPr="0071702C" w:rsidRDefault="008D52CD" w:rsidP="008D52CD">
            <w:pPr>
              <w:spacing w:after="0" w:line="240" w:lineRule="auto"/>
              <w:ind w:left="0" w:firstLine="0"/>
              <w:jc w:val="left"/>
              <w:rPr>
                <w:rFonts w:ascii="Arial" w:eastAsia="Times New Roman" w:hAnsi="Arial" w:cs="Arial"/>
                <w:color w:val="auto"/>
                <w:sz w:val="20"/>
                <w:szCs w:val="20"/>
              </w:rPr>
            </w:pPr>
          </w:p>
        </w:tc>
      </w:tr>
      <w:tr w:rsidR="008D52CD" w:rsidRPr="0071702C" w14:paraId="790AD06A" w14:textId="77777777">
        <w:trPr>
          <w:trHeight w:val="737"/>
        </w:trPr>
        <w:tc>
          <w:tcPr>
            <w:tcW w:w="3060" w:type="dxa"/>
            <w:gridSpan w:val="2"/>
            <w:shd w:val="clear" w:color="auto" w:fill="auto"/>
          </w:tcPr>
          <w:p w14:paraId="579C979F" w14:textId="77777777" w:rsidR="008D52CD" w:rsidRPr="0071702C" w:rsidRDefault="008D52CD" w:rsidP="008D52CD">
            <w:pPr>
              <w:spacing w:after="0" w:line="240" w:lineRule="auto"/>
              <w:ind w:left="0" w:firstLine="0"/>
              <w:jc w:val="left"/>
              <w:rPr>
                <w:rFonts w:ascii="Arial" w:eastAsia="Times New Roman" w:hAnsi="Arial" w:cs="Arial"/>
                <w:color w:val="auto"/>
                <w:sz w:val="20"/>
                <w:szCs w:val="20"/>
              </w:rPr>
            </w:pPr>
          </w:p>
        </w:tc>
        <w:tc>
          <w:tcPr>
            <w:tcW w:w="3060" w:type="dxa"/>
            <w:gridSpan w:val="3"/>
            <w:shd w:val="clear" w:color="auto" w:fill="auto"/>
          </w:tcPr>
          <w:p w14:paraId="2D71A646" w14:textId="77777777" w:rsidR="008D52CD" w:rsidRPr="0071702C" w:rsidRDefault="008D52CD" w:rsidP="008D52CD">
            <w:pPr>
              <w:spacing w:after="0" w:line="240" w:lineRule="auto"/>
              <w:ind w:left="0" w:firstLine="0"/>
              <w:jc w:val="left"/>
              <w:rPr>
                <w:rFonts w:ascii="Arial" w:eastAsia="Times New Roman" w:hAnsi="Arial" w:cs="Arial"/>
                <w:color w:val="auto"/>
                <w:sz w:val="20"/>
                <w:szCs w:val="20"/>
              </w:rPr>
            </w:pPr>
          </w:p>
        </w:tc>
        <w:tc>
          <w:tcPr>
            <w:tcW w:w="3060" w:type="dxa"/>
            <w:gridSpan w:val="3"/>
            <w:shd w:val="clear" w:color="auto" w:fill="auto"/>
          </w:tcPr>
          <w:p w14:paraId="7C049A67" w14:textId="77777777" w:rsidR="008D52CD" w:rsidRPr="0071702C" w:rsidRDefault="008D52CD" w:rsidP="008D52CD">
            <w:pPr>
              <w:spacing w:after="0" w:line="240" w:lineRule="auto"/>
              <w:ind w:left="0" w:firstLine="0"/>
              <w:jc w:val="left"/>
              <w:rPr>
                <w:rFonts w:ascii="Arial" w:eastAsia="Times New Roman" w:hAnsi="Arial" w:cs="Arial"/>
                <w:color w:val="auto"/>
                <w:sz w:val="20"/>
                <w:szCs w:val="20"/>
              </w:rPr>
            </w:pPr>
          </w:p>
        </w:tc>
        <w:tc>
          <w:tcPr>
            <w:tcW w:w="3060" w:type="dxa"/>
            <w:gridSpan w:val="3"/>
            <w:shd w:val="clear" w:color="auto" w:fill="auto"/>
          </w:tcPr>
          <w:p w14:paraId="57A44C7D" w14:textId="77777777" w:rsidR="008D52CD" w:rsidRPr="0071702C" w:rsidRDefault="008D52CD" w:rsidP="008D52CD">
            <w:pPr>
              <w:spacing w:after="0" w:line="240" w:lineRule="auto"/>
              <w:ind w:left="0" w:firstLine="0"/>
              <w:jc w:val="left"/>
              <w:rPr>
                <w:rFonts w:ascii="Arial" w:eastAsia="Times New Roman" w:hAnsi="Arial" w:cs="Arial"/>
                <w:color w:val="auto"/>
                <w:sz w:val="20"/>
                <w:szCs w:val="20"/>
              </w:rPr>
            </w:pPr>
          </w:p>
        </w:tc>
        <w:tc>
          <w:tcPr>
            <w:tcW w:w="3078" w:type="dxa"/>
            <w:gridSpan w:val="2"/>
            <w:shd w:val="clear" w:color="auto" w:fill="auto"/>
          </w:tcPr>
          <w:p w14:paraId="551746FA" w14:textId="77777777" w:rsidR="008D52CD" w:rsidRPr="0071702C" w:rsidRDefault="008D52CD" w:rsidP="008D52CD">
            <w:pPr>
              <w:spacing w:after="0" w:line="240" w:lineRule="auto"/>
              <w:ind w:left="0" w:firstLine="0"/>
              <w:jc w:val="left"/>
              <w:rPr>
                <w:rFonts w:ascii="Arial" w:eastAsia="Times New Roman" w:hAnsi="Arial" w:cs="Arial"/>
                <w:color w:val="auto"/>
                <w:sz w:val="20"/>
                <w:szCs w:val="20"/>
              </w:rPr>
            </w:pPr>
          </w:p>
        </w:tc>
      </w:tr>
      <w:tr w:rsidR="008D52CD" w:rsidRPr="0071702C" w14:paraId="724E0CB9" w14:textId="77777777">
        <w:trPr>
          <w:trHeight w:val="340"/>
        </w:trPr>
        <w:tc>
          <w:tcPr>
            <w:tcW w:w="15318" w:type="dxa"/>
            <w:gridSpan w:val="13"/>
            <w:shd w:val="clear" w:color="auto" w:fill="BFBFBF"/>
            <w:vAlign w:val="center"/>
          </w:tcPr>
          <w:p w14:paraId="2EEA6C6B" w14:textId="77777777" w:rsidR="008D52CD" w:rsidRPr="0071702C" w:rsidRDefault="008D52CD" w:rsidP="008D52CD">
            <w:pPr>
              <w:spacing w:after="0" w:line="240" w:lineRule="auto"/>
              <w:ind w:left="0" w:firstLine="0"/>
              <w:jc w:val="center"/>
              <w:rPr>
                <w:rFonts w:ascii="Arial" w:eastAsia="Times New Roman" w:hAnsi="Arial" w:cs="Arial"/>
                <w:b/>
                <w:color w:val="auto"/>
                <w:sz w:val="20"/>
                <w:szCs w:val="20"/>
              </w:rPr>
            </w:pPr>
            <w:r w:rsidRPr="0071702C">
              <w:rPr>
                <w:rFonts w:ascii="Arial" w:eastAsia="Times New Roman" w:hAnsi="Arial" w:cs="Arial"/>
                <w:b/>
                <w:color w:val="auto"/>
                <w:sz w:val="20"/>
                <w:szCs w:val="20"/>
              </w:rPr>
              <w:t>MANAGEMENT OF RISK</w:t>
            </w:r>
          </w:p>
        </w:tc>
      </w:tr>
      <w:tr w:rsidR="008D52CD" w:rsidRPr="0071702C" w14:paraId="38E6CB08" w14:textId="77777777">
        <w:trPr>
          <w:trHeight w:val="735"/>
        </w:trPr>
        <w:tc>
          <w:tcPr>
            <w:tcW w:w="3829" w:type="dxa"/>
            <w:gridSpan w:val="3"/>
            <w:shd w:val="clear" w:color="auto" w:fill="C9C9C9"/>
            <w:vAlign w:val="center"/>
          </w:tcPr>
          <w:p w14:paraId="374B1CD4" w14:textId="77777777" w:rsidR="008D52CD" w:rsidRPr="0071702C" w:rsidRDefault="008D52CD" w:rsidP="008D52CD">
            <w:pPr>
              <w:spacing w:after="0" w:line="240" w:lineRule="auto"/>
              <w:ind w:left="0" w:firstLine="0"/>
              <w:jc w:val="center"/>
              <w:rPr>
                <w:rFonts w:ascii="Arial" w:eastAsia="Times New Roman" w:hAnsi="Arial" w:cs="Arial"/>
                <w:b/>
                <w:color w:val="auto"/>
                <w:sz w:val="20"/>
                <w:szCs w:val="20"/>
              </w:rPr>
            </w:pPr>
            <w:r w:rsidRPr="0071702C">
              <w:rPr>
                <w:rFonts w:ascii="Arial" w:eastAsia="Times New Roman" w:hAnsi="Arial" w:cs="Arial"/>
                <w:b/>
                <w:color w:val="auto"/>
                <w:sz w:val="20"/>
                <w:szCs w:val="20"/>
              </w:rPr>
              <w:t xml:space="preserve">MEASURES TAKEN TO </w:t>
            </w:r>
          </w:p>
          <w:p w14:paraId="579DC229" w14:textId="77777777" w:rsidR="008D52CD" w:rsidRPr="0071702C" w:rsidRDefault="008D52CD" w:rsidP="008D52CD">
            <w:pPr>
              <w:spacing w:after="0" w:line="240" w:lineRule="auto"/>
              <w:ind w:left="0" w:firstLine="0"/>
              <w:jc w:val="center"/>
              <w:rPr>
                <w:rFonts w:ascii="Arial" w:eastAsia="Times New Roman" w:hAnsi="Arial" w:cs="Arial"/>
                <w:b/>
                <w:color w:val="auto"/>
                <w:sz w:val="20"/>
                <w:szCs w:val="20"/>
              </w:rPr>
            </w:pPr>
            <w:r w:rsidRPr="0071702C">
              <w:rPr>
                <w:rFonts w:ascii="Arial" w:eastAsia="Times New Roman" w:hAnsi="Arial" w:cs="Arial"/>
                <w:b/>
                <w:color w:val="auto"/>
                <w:sz w:val="20"/>
                <w:szCs w:val="20"/>
              </w:rPr>
              <w:t>REDUCE RISK</w:t>
            </w:r>
          </w:p>
        </w:tc>
        <w:tc>
          <w:tcPr>
            <w:tcW w:w="3830" w:type="dxa"/>
            <w:gridSpan w:val="3"/>
            <w:shd w:val="clear" w:color="auto" w:fill="C9C9C9"/>
            <w:vAlign w:val="center"/>
          </w:tcPr>
          <w:p w14:paraId="5A2E943B" w14:textId="77777777" w:rsidR="008D52CD" w:rsidRPr="0071702C" w:rsidRDefault="008D52CD" w:rsidP="008D52CD">
            <w:pPr>
              <w:spacing w:after="0" w:line="240" w:lineRule="auto"/>
              <w:ind w:left="0" w:firstLine="0"/>
              <w:jc w:val="center"/>
              <w:rPr>
                <w:rFonts w:ascii="Arial" w:eastAsia="Times New Roman" w:hAnsi="Arial" w:cs="Arial"/>
                <w:b/>
                <w:color w:val="auto"/>
                <w:sz w:val="20"/>
                <w:szCs w:val="20"/>
              </w:rPr>
            </w:pPr>
            <w:r w:rsidRPr="0071702C">
              <w:rPr>
                <w:rFonts w:ascii="Arial" w:eastAsia="Times New Roman" w:hAnsi="Arial" w:cs="Arial"/>
                <w:b/>
                <w:color w:val="auto"/>
                <w:sz w:val="20"/>
                <w:szCs w:val="20"/>
              </w:rPr>
              <w:t>COMPLIANCE</w:t>
            </w:r>
          </w:p>
          <w:p w14:paraId="47F98682" w14:textId="77777777" w:rsidR="008D52CD" w:rsidRPr="0071702C" w:rsidRDefault="008D52CD" w:rsidP="008D52CD">
            <w:pPr>
              <w:spacing w:after="0" w:line="240" w:lineRule="auto"/>
              <w:ind w:left="0" w:firstLine="0"/>
              <w:jc w:val="center"/>
              <w:rPr>
                <w:rFonts w:ascii="Arial" w:eastAsia="Times New Roman" w:hAnsi="Arial" w:cs="Arial"/>
                <w:b/>
                <w:color w:val="auto"/>
                <w:sz w:val="20"/>
                <w:szCs w:val="20"/>
              </w:rPr>
            </w:pPr>
            <w:r w:rsidRPr="0071702C">
              <w:rPr>
                <w:rFonts w:ascii="Arial" w:eastAsia="Times New Roman" w:hAnsi="Arial" w:cs="Arial"/>
                <w:b/>
                <w:color w:val="auto"/>
                <w:sz w:val="20"/>
                <w:szCs w:val="20"/>
              </w:rPr>
              <w:t xml:space="preserve"> DEMONSTRATION</w:t>
            </w:r>
          </w:p>
        </w:tc>
        <w:tc>
          <w:tcPr>
            <w:tcW w:w="3829" w:type="dxa"/>
            <w:gridSpan w:val="4"/>
            <w:shd w:val="clear" w:color="auto" w:fill="C9C9C9"/>
            <w:vAlign w:val="center"/>
          </w:tcPr>
          <w:p w14:paraId="4AA9F25B" w14:textId="77777777" w:rsidR="008D52CD" w:rsidRPr="0071702C" w:rsidRDefault="008D52CD" w:rsidP="008D52CD">
            <w:pPr>
              <w:spacing w:after="0" w:line="240" w:lineRule="auto"/>
              <w:ind w:left="0" w:firstLine="0"/>
              <w:jc w:val="center"/>
              <w:rPr>
                <w:rFonts w:ascii="Arial" w:eastAsia="Times New Roman" w:hAnsi="Arial" w:cs="Arial"/>
                <w:b/>
                <w:color w:val="auto"/>
                <w:sz w:val="20"/>
                <w:szCs w:val="20"/>
              </w:rPr>
            </w:pPr>
            <w:r w:rsidRPr="0071702C">
              <w:rPr>
                <w:rFonts w:ascii="Arial" w:eastAsia="Times New Roman" w:hAnsi="Arial" w:cs="Arial"/>
                <w:b/>
                <w:color w:val="auto"/>
                <w:sz w:val="20"/>
                <w:szCs w:val="20"/>
              </w:rPr>
              <w:t>DOCUMENTATION</w:t>
            </w:r>
          </w:p>
        </w:tc>
        <w:tc>
          <w:tcPr>
            <w:tcW w:w="3830" w:type="dxa"/>
            <w:gridSpan w:val="3"/>
            <w:shd w:val="clear" w:color="auto" w:fill="C9C9C9"/>
            <w:vAlign w:val="center"/>
          </w:tcPr>
          <w:p w14:paraId="74C371AF" w14:textId="77777777" w:rsidR="008D52CD" w:rsidRPr="0071702C" w:rsidRDefault="008D52CD" w:rsidP="008D52CD">
            <w:pPr>
              <w:spacing w:after="0" w:line="240" w:lineRule="auto"/>
              <w:ind w:left="0" w:firstLine="0"/>
              <w:jc w:val="center"/>
              <w:rPr>
                <w:rFonts w:ascii="Arial" w:eastAsia="Times New Roman" w:hAnsi="Arial" w:cs="Arial"/>
                <w:b/>
                <w:color w:val="auto"/>
                <w:sz w:val="20"/>
                <w:szCs w:val="20"/>
              </w:rPr>
            </w:pPr>
            <w:r w:rsidRPr="0071702C">
              <w:rPr>
                <w:rFonts w:ascii="Arial" w:eastAsia="Times New Roman" w:hAnsi="Arial" w:cs="Arial"/>
                <w:b/>
                <w:color w:val="auto"/>
                <w:sz w:val="20"/>
                <w:szCs w:val="20"/>
              </w:rPr>
              <w:t>MONITORING AND</w:t>
            </w:r>
          </w:p>
          <w:p w14:paraId="08ED449B" w14:textId="77777777" w:rsidR="008D52CD" w:rsidRPr="0071702C" w:rsidRDefault="008D52CD" w:rsidP="008D52CD">
            <w:pPr>
              <w:spacing w:after="0" w:line="240" w:lineRule="auto"/>
              <w:ind w:left="0" w:firstLine="0"/>
              <w:jc w:val="center"/>
              <w:rPr>
                <w:rFonts w:ascii="Arial" w:eastAsia="Times New Roman" w:hAnsi="Arial" w:cs="Arial"/>
                <w:b/>
                <w:color w:val="auto"/>
                <w:sz w:val="20"/>
                <w:szCs w:val="20"/>
              </w:rPr>
            </w:pPr>
            <w:r w:rsidRPr="0071702C">
              <w:rPr>
                <w:rFonts w:ascii="Arial" w:eastAsia="Times New Roman" w:hAnsi="Arial" w:cs="Arial"/>
                <w:b/>
                <w:color w:val="auto"/>
                <w:sz w:val="20"/>
                <w:szCs w:val="20"/>
              </w:rPr>
              <w:t>REVIEW</w:t>
            </w:r>
          </w:p>
          <w:p w14:paraId="116DB5DE" w14:textId="77777777" w:rsidR="008D52CD" w:rsidRPr="0071702C" w:rsidRDefault="008D52CD" w:rsidP="008D52CD">
            <w:pPr>
              <w:spacing w:after="0" w:line="240" w:lineRule="auto"/>
              <w:ind w:left="0" w:firstLine="0"/>
              <w:jc w:val="left"/>
              <w:rPr>
                <w:rFonts w:ascii="Arial" w:eastAsia="Times New Roman" w:hAnsi="Arial" w:cs="Arial"/>
                <w:color w:val="auto"/>
                <w:sz w:val="20"/>
                <w:szCs w:val="20"/>
              </w:rPr>
            </w:pPr>
          </w:p>
        </w:tc>
      </w:tr>
      <w:tr w:rsidR="008D52CD" w:rsidRPr="0071702C" w14:paraId="06214E46" w14:textId="77777777">
        <w:trPr>
          <w:trHeight w:val="737"/>
        </w:trPr>
        <w:tc>
          <w:tcPr>
            <w:tcW w:w="3829" w:type="dxa"/>
            <w:gridSpan w:val="3"/>
            <w:shd w:val="clear" w:color="auto" w:fill="auto"/>
          </w:tcPr>
          <w:p w14:paraId="0907D364" w14:textId="77777777" w:rsidR="008D52CD" w:rsidRPr="0071702C" w:rsidRDefault="008D52CD" w:rsidP="008D52CD">
            <w:pPr>
              <w:spacing w:after="0" w:line="240" w:lineRule="auto"/>
              <w:ind w:left="0" w:firstLine="0"/>
              <w:jc w:val="left"/>
              <w:rPr>
                <w:rFonts w:ascii="Arial" w:eastAsia="Times New Roman" w:hAnsi="Arial" w:cs="Arial"/>
                <w:color w:val="auto"/>
                <w:sz w:val="24"/>
                <w:szCs w:val="24"/>
              </w:rPr>
            </w:pPr>
          </w:p>
        </w:tc>
        <w:tc>
          <w:tcPr>
            <w:tcW w:w="3830" w:type="dxa"/>
            <w:gridSpan w:val="3"/>
            <w:shd w:val="clear" w:color="auto" w:fill="auto"/>
          </w:tcPr>
          <w:p w14:paraId="0C4562DF" w14:textId="77777777" w:rsidR="008D52CD" w:rsidRPr="0071702C" w:rsidRDefault="008D52CD" w:rsidP="008D52CD">
            <w:pPr>
              <w:spacing w:after="0" w:line="240" w:lineRule="auto"/>
              <w:ind w:left="0" w:firstLine="0"/>
              <w:jc w:val="left"/>
              <w:rPr>
                <w:rFonts w:ascii="Arial" w:eastAsia="Times New Roman" w:hAnsi="Arial" w:cs="Arial"/>
                <w:color w:val="auto"/>
                <w:sz w:val="24"/>
                <w:szCs w:val="24"/>
              </w:rPr>
            </w:pPr>
          </w:p>
        </w:tc>
        <w:tc>
          <w:tcPr>
            <w:tcW w:w="3829" w:type="dxa"/>
            <w:gridSpan w:val="4"/>
            <w:shd w:val="clear" w:color="auto" w:fill="auto"/>
          </w:tcPr>
          <w:p w14:paraId="5CEEB9AF" w14:textId="77777777" w:rsidR="008D52CD" w:rsidRPr="0071702C" w:rsidRDefault="008D52CD" w:rsidP="008D52CD">
            <w:pPr>
              <w:spacing w:after="0" w:line="240" w:lineRule="auto"/>
              <w:ind w:left="0" w:firstLine="0"/>
              <w:jc w:val="left"/>
              <w:rPr>
                <w:rFonts w:ascii="Arial" w:eastAsia="Times New Roman" w:hAnsi="Arial" w:cs="Arial"/>
                <w:color w:val="auto"/>
                <w:sz w:val="24"/>
                <w:szCs w:val="24"/>
              </w:rPr>
            </w:pPr>
          </w:p>
        </w:tc>
        <w:tc>
          <w:tcPr>
            <w:tcW w:w="3830" w:type="dxa"/>
            <w:gridSpan w:val="3"/>
            <w:shd w:val="clear" w:color="auto" w:fill="auto"/>
          </w:tcPr>
          <w:p w14:paraId="4D566303" w14:textId="77777777" w:rsidR="008D52CD" w:rsidRPr="0071702C" w:rsidRDefault="008D52CD" w:rsidP="008D52CD">
            <w:pPr>
              <w:spacing w:after="0" w:line="240" w:lineRule="auto"/>
              <w:ind w:left="0" w:firstLine="0"/>
              <w:jc w:val="left"/>
              <w:rPr>
                <w:rFonts w:ascii="Arial" w:eastAsia="Times New Roman" w:hAnsi="Arial" w:cs="Arial"/>
                <w:color w:val="auto"/>
                <w:sz w:val="24"/>
                <w:szCs w:val="24"/>
              </w:rPr>
            </w:pPr>
          </w:p>
        </w:tc>
      </w:tr>
      <w:tr w:rsidR="008D52CD" w:rsidRPr="0071702C" w14:paraId="18F4712C" w14:textId="77777777">
        <w:trPr>
          <w:trHeight w:val="737"/>
        </w:trPr>
        <w:tc>
          <w:tcPr>
            <w:tcW w:w="3829" w:type="dxa"/>
            <w:gridSpan w:val="3"/>
            <w:shd w:val="clear" w:color="auto" w:fill="auto"/>
          </w:tcPr>
          <w:p w14:paraId="46C48149" w14:textId="77777777" w:rsidR="008D52CD" w:rsidRPr="0071702C" w:rsidRDefault="008D52CD" w:rsidP="008D52CD">
            <w:pPr>
              <w:spacing w:after="0" w:line="240" w:lineRule="auto"/>
              <w:ind w:left="0" w:firstLine="0"/>
              <w:jc w:val="left"/>
              <w:rPr>
                <w:rFonts w:ascii="Arial" w:eastAsia="Times New Roman" w:hAnsi="Arial" w:cs="Arial"/>
                <w:color w:val="auto"/>
                <w:sz w:val="24"/>
                <w:szCs w:val="24"/>
              </w:rPr>
            </w:pPr>
          </w:p>
        </w:tc>
        <w:tc>
          <w:tcPr>
            <w:tcW w:w="3830" w:type="dxa"/>
            <w:gridSpan w:val="3"/>
            <w:shd w:val="clear" w:color="auto" w:fill="auto"/>
          </w:tcPr>
          <w:p w14:paraId="7BA0ADA6" w14:textId="77777777" w:rsidR="008D52CD" w:rsidRPr="0071702C" w:rsidRDefault="008D52CD" w:rsidP="008D52CD">
            <w:pPr>
              <w:spacing w:after="0" w:line="240" w:lineRule="auto"/>
              <w:ind w:left="0" w:firstLine="0"/>
              <w:jc w:val="left"/>
              <w:rPr>
                <w:rFonts w:ascii="Arial" w:eastAsia="Times New Roman" w:hAnsi="Arial" w:cs="Arial"/>
                <w:color w:val="auto"/>
                <w:sz w:val="24"/>
                <w:szCs w:val="24"/>
              </w:rPr>
            </w:pPr>
          </w:p>
        </w:tc>
        <w:tc>
          <w:tcPr>
            <w:tcW w:w="3829" w:type="dxa"/>
            <w:gridSpan w:val="4"/>
            <w:shd w:val="clear" w:color="auto" w:fill="auto"/>
          </w:tcPr>
          <w:p w14:paraId="5E32BB3B" w14:textId="77777777" w:rsidR="008D52CD" w:rsidRPr="0071702C" w:rsidRDefault="008D52CD" w:rsidP="008D52CD">
            <w:pPr>
              <w:spacing w:after="0" w:line="240" w:lineRule="auto"/>
              <w:ind w:left="0" w:firstLine="0"/>
              <w:jc w:val="left"/>
              <w:rPr>
                <w:rFonts w:ascii="Arial" w:eastAsia="Times New Roman" w:hAnsi="Arial" w:cs="Arial"/>
                <w:color w:val="auto"/>
                <w:sz w:val="24"/>
                <w:szCs w:val="24"/>
              </w:rPr>
            </w:pPr>
          </w:p>
        </w:tc>
        <w:tc>
          <w:tcPr>
            <w:tcW w:w="3830" w:type="dxa"/>
            <w:gridSpan w:val="3"/>
            <w:shd w:val="clear" w:color="auto" w:fill="auto"/>
          </w:tcPr>
          <w:p w14:paraId="5B459F13" w14:textId="77777777" w:rsidR="008D52CD" w:rsidRPr="0071702C" w:rsidRDefault="008D52CD" w:rsidP="008D52CD">
            <w:pPr>
              <w:spacing w:after="0" w:line="240" w:lineRule="auto"/>
              <w:ind w:left="0" w:firstLine="0"/>
              <w:jc w:val="left"/>
              <w:rPr>
                <w:rFonts w:ascii="Arial" w:eastAsia="Times New Roman" w:hAnsi="Arial" w:cs="Arial"/>
                <w:color w:val="auto"/>
                <w:sz w:val="24"/>
                <w:szCs w:val="24"/>
              </w:rPr>
            </w:pPr>
          </w:p>
        </w:tc>
      </w:tr>
    </w:tbl>
    <w:p w14:paraId="74A67395" w14:textId="77777777" w:rsidR="008D52CD" w:rsidRPr="0071702C" w:rsidRDefault="008D52CD" w:rsidP="007A5EFD">
      <w:pPr>
        <w:pStyle w:val="Heading1"/>
        <w:sectPr w:rsidR="008D52CD" w:rsidRPr="0071702C" w:rsidSect="00E142B2">
          <w:pgSz w:w="16838" w:h="11906" w:orient="landscape"/>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bookmarkStart w:id="51" w:name="_Toc529536269"/>
      <w:r w:rsidRPr="0071702C">
        <w:t>Appendix 3: Data Protection Impact Assessment Template</w:t>
      </w:r>
      <w:bookmarkEnd w:id="51"/>
    </w:p>
    <w:p w14:paraId="795ADBF0" w14:textId="77777777" w:rsidR="008D52CD" w:rsidRPr="0071702C" w:rsidRDefault="008D52CD" w:rsidP="007A5EFD">
      <w:pPr>
        <w:pStyle w:val="Heading1"/>
      </w:pPr>
      <w:bookmarkStart w:id="52" w:name="_Toc529536270"/>
      <w:r w:rsidRPr="0071702C">
        <w:t>Appendix 4: Internal Breach Register Template</w:t>
      </w:r>
      <w:bookmarkEnd w:id="52"/>
    </w:p>
    <w:p w14:paraId="2DB48F4F" w14:textId="77777777" w:rsidR="008D52CD" w:rsidRPr="0071702C" w:rsidRDefault="008D52CD" w:rsidP="008D52CD">
      <w:pPr>
        <w:spacing w:after="0" w:line="240" w:lineRule="auto"/>
        <w:ind w:left="0" w:firstLine="0"/>
        <w:jc w:val="left"/>
        <w:rPr>
          <w:rFonts w:ascii="Arial" w:eastAsia="Times New Roman" w:hAnsi="Arial" w:cs="Arial"/>
          <w:b/>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6"/>
        <w:gridCol w:w="2368"/>
        <w:gridCol w:w="2171"/>
        <w:gridCol w:w="2350"/>
        <w:gridCol w:w="2290"/>
        <w:gridCol w:w="2629"/>
      </w:tblGrid>
      <w:tr w:rsidR="008D52CD" w:rsidRPr="0071702C" w14:paraId="7B26DE1E" w14:textId="77777777">
        <w:trPr>
          <w:trHeight w:val="680"/>
        </w:trPr>
        <w:tc>
          <w:tcPr>
            <w:tcW w:w="14174" w:type="dxa"/>
            <w:gridSpan w:val="6"/>
            <w:shd w:val="clear" w:color="auto" w:fill="0070C0"/>
            <w:vAlign w:val="center"/>
          </w:tcPr>
          <w:p w14:paraId="02EA8CC4" w14:textId="77777777" w:rsidR="008D52CD" w:rsidRPr="0071702C" w:rsidRDefault="008D52CD" w:rsidP="008D52CD">
            <w:pPr>
              <w:spacing w:after="0" w:line="240" w:lineRule="auto"/>
              <w:ind w:left="0" w:firstLine="0"/>
              <w:jc w:val="center"/>
              <w:rPr>
                <w:rFonts w:ascii="Arial" w:eastAsia="Times New Roman" w:hAnsi="Arial" w:cs="Arial"/>
                <w:b/>
                <w:color w:val="auto"/>
                <w:sz w:val="24"/>
                <w:szCs w:val="24"/>
              </w:rPr>
            </w:pPr>
            <w:r w:rsidRPr="0071702C">
              <w:rPr>
                <w:rFonts w:ascii="Arial" w:eastAsia="Times New Roman" w:hAnsi="Arial" w:cs="Arial"/>
                <w:b/>
                <w:color w:val="FFFFFF"/>
                <w:sz w:val="24"/>
                <w:szCs w:val="24"/>
              </w:rPr>
              <w:t>INTERNAL BREACH REGISTER</w:t>
            </w:r>
          </w:p>
        </w:tc>
      </w:tr>
      <w:tr w:rsidR="008D52CD" w:rsidRPr="0071702C" w14:paraId="5917BDF3" w14:textId="77777777">
        <w:trPr>
          <w:trHeight w:val="907"/>
        </w:trPr>
        <w:tc>
          <w:tcPr>
            <w:tcW w:w="2366" w:type="dxa"/>
            <w:shd w:val="clear" w:color="auto" w:fill="BFBFBF"/>
            <w:vAlign w:val="center"/>
          </w:tcPr>
          <w:p w14:paraId="1D241778" w14:textId="77777777" w:rsidR="008D52CD" w:rsidRPr="0071702C" w:rsidRDefault="008D52CD" w:rsidP="008D52CD">
            <w:pPr>
              <w:spacing w:after="0" w:line="240" w:lineRule="auto"/>
              <w:ind w:left="0" w:firstLine="0"/>
              <w:jc w:val="center"/>
              <w:rPr>
                <w:rFonts w:ascii="Arial" w:eastAsia="Times New Roman" w:hAnsi="Arial" w:cs="Arial"/>
                <w:b/>
                <w:color w:val="auto"/>
                <w:sz w:val="20"/>
                <w:szCs w:val="20"/>
              </w:rPr>
            </w:pPr>
            <w:r w:rsidRPr="0071702C">
              <w:rPr>
                <w:rFonts w:ascii="Arial" w:eastAsia="Times New Roman" w:hAnsi="Arial" w:cs="Arial"/>
                <w:b/>
                <w:color w:val="auto"/>
                <w:sz w:val="20"/>
                <w:szCs w:val="20"/>
              </w:rPr>
              <w:t>Date</w:t>
            </w:r>
          </w:p>
        </w:tc>
        <w:tc>
          <w:tcPr>
            <w:tcW w:w="2368" w:type="dxa"/>
            <w:shd w:val="clear" w:color="auto" w:fill="BFBFBF"/>
            <w:vAlign w:val="center"/>
          </w:tcPr>
          <w:p w14:paraId="0CA516A9" w14:textId="77777777" w:rsidR="008D52CD" w:rsidRPr="0071702C" w:rsidRDefault="008D52CD" w:rsidP="008D52CD">
            <w:pPr>
              <w:spacing w:after="0" w:line="240" w:lineRule="auto"/>
              <w:ind w:left="0" w:firstLine="0"/>
              <w:jc w:val="center"/>
              <w:rPr>
                <w:rFonts w:ascii="Arial" w:eastAsia="Times New Roman" w:hAnsi="Arial" w:cs="Arial"/>
                <w:b/>
                <w:color w:val="auto"/>
                <w:sz w:val="20"/>
                <w:szCs w:val="20"/>
              </w:rPr>
            </w:pPr>
            <w:r w:rsidRPr="0071702C">
              <w:rPr>
                <w:rFonts w:ascii="Arial" w:eastAsia="Times New Roman" w:hAnsi="Arial" w:cs="Arial"/>
                <w:b/>
                <w:color w:val="auto"/>
                <w:sz w:val="20"/>
                <w:szCs w:val="20"/>
              </w:rPr>
              <w:t>Details of breach</w:t>
            </w:r>
          </w:p>
        </w:tc>
        <w:tc>
          <w:tcPr>
            <w:tcW w:w="2171" w:type="dxa"/>
            <w:shd w:val="clear" w:color="auto" w:fill="BFBFBF"/>
            <w:vAlign w:val="center"/>
          </w:tcPr>
          <w:p w14:paraId="3463107C" w14:textId="77777777" w:rsidR="008D52CD" w:rsidRPr="0071702C" w:rsidRDefault="008D52CD" w:rsidP="008D52CD">
            <w:pPr>
              <w:spacing w:after="0" w:line="240" w:lineRule="auto"/>
              <w:ind w:left="0" w:firstLine="0"/>
              <w:jc w:val="center"/>
              <w:rPr>
                <w:rFonts w:ascii="Arial" w:eastAsia="Times New Roman" w:hAnsi="Arial" w:cs="Arial"/>
                <w:b/>
                <w:color w:val="auto"/>
                <w:sz w:val="20"/>
                <w:szCs w:val="20"/>
              </w:rPr>
            </w:pPr>
            <w:r w:rsidRPr="0071702C">
              <w:rPr>
                <w:rFonts w:ascii="Arial" w:eastAsia="Times New Roman" w:hAnsi="Arial" w:cs="Arial"/>
                <w:b/>
                <w:color w:val="auto"/>
                <w:sz w:val="20"/>
                <w:szCs w:val="20"/>
              </w:rPr>
              <w:t>Consequences</w:t>
            </w:r>
          </w:p>
          <w:p w14:paraId="577C3CA3" w14:textId="77777777" w:rsidR="008D52CD" w:rsidRPr="0071702C" w:rsidRDefault="008D52CD" w:rsidP="008D52CD">
            <w:pPr>
              <w:spacing w:after="0" w:line="240" w:lineRule="auto"/>
              <w:ind w:left="0" w:firstLine="0"/>
              <w:jc w:val="center"/>
              <w:rPr>
                <w:rFonts w:ascii="Arial" w:eastAsia="Times New Roman" w:hAnsi="Arial" w:cs="Arial"/>
                <w:color w:val="auto"/>
                <w:sz w:val="20"/>
                <w:szCs w:val="20"/>
              </w:rPr>
            </w:pPr>
            <w:r w:rsidRPr="0071702C">
              <w:rPr>
                <w:rFonts w:ascii="Arial" w:eastAsia="Times New Roman" w:hAnsi="Arial" w:cs="Arial"/>
                <w:color w:val="auto"/>
                <w:sz w:val="20"/>
                <w:szCs w:val="20"/>
              </w:rPr>
              <w:t>(Subject and controller impact)</w:t>
            </w:r>
          </w:p>
        </w:tc>
        <w:tc>
          <w:tcPr>
            <w:tcW w:w="2350" w:type="dxa"/>
            <w:shd w:val="clear" w:color="auto" w:fill="BFBFBF"/>
            <w:vAlign w:val="center"/>
          </w:tcPr>
          <w:p w14:paraId="542F2004" w14:textId="77777777" w:rsidR="008D52CD" w:rsidRPr="0071702C" w:rsidRDefault="008D52CD" w:rsidP="008D52CD">
            <w:pPr>
              <w:spacing w:after="0" w:line="240" w:lineRule="auto"/>
              <w:ind w:left="0" w:firstLine="0"/>
              <w:jc w:val="center"/>
              <w:rPr>
                <w:rFonts w:ascii="Arial" w:eastAsia="Times New Roman" w:hAnsi="Arial" w:cs="Arial"/>
                <w:b/>
                <w:color w:val="auto"/>
                <w:sz w:val="20"/>
                <w:szCs w:val="20"/>
              </w:rPr>
            </w:pPr>
            <w:r w:rsidRPr="0071702C">
              <w:rPr>
                <w:rFonts w:ascii="Arial" w:eastAsia="Times New Roman" w:hAnsi="Arial" w:cs="Arial"/>
                <w:b/>
                <w:color w:val="auto"/>
                <w:sz w:val="20"/>
                <w:szCs w:val="20"/>
              </w:rPr>
              <w:t>Action taken</w:t>
            </w:r>
          </w:p>
        </w:tc>
        <w:tc>
          <w:tcPr>
            <w:tcW w:w="2290" w:type="dxa"/>
            <w:shd w:val="clear" w:color="auto" w:fill="BFBFBF"/>
            <w:vAlign w:val="center"/>
          </w:tcPr>
          <w:p w14:paraId="2EEC1B63" w14:textId="77777777" w:rsidR="008D52CD" w:rsidRPr="0071702C" w:rsidRDefault="008D52CD" w:rsidP="008D52CD">
            <w:pPr>
              <w:spacing w:after="0" w:line="240" w:lineRule="auto"/>
              <w:ind w:left="0" w:firstLine="0"/>
              <w:jc w:val="center"/>
              <w:rPr>
                <w:rFonts w:ascii="Arial" w:eastAsia="Times New Roman" w:hAnsi="Arial" w:cs="Arial"/>
                <w:b/>
                <w:color w:val="auto"/>
                <w:sz w:val="20"/>
                <w:szCs w:val="20"/>
              </w:rPr>
            </w:pPr>
            <w:r w:rsidRPr="0071702C">
              <w:rPr>
                <w:rFonts w:ascii="Arial" w:eastAsia="Times New Roman" w:hAnsi="Arial" w:cs="Arial"/>
                <w:b/>
                <w:color w:val="auto"/>
                <w:sz w:val="20"/>
                <w:szCs w:val="20"/>
              </w:rPr>
              <w:t>Timescale</w:t>
            </w:r>
          </w:p>
        </w:tc>
        <w:tc>
          <w:tcPr>
            <w:tcW w:w="2629" w:type="dxa"/>
            <w:shd w:val="clear" w:color="auto" w:fill="BFBFBF"/>
            <w:vAlign w:val="center"/>
          </w:tcPr>
          <w:p w14:paraId="32E367F4" w14:textId="77777777" w:rsidR="008D52CD" w:rsidRPr="0071702C" w:rsidRDefault="008D52CD" w:rsidP="008D52CD">
            <w:pPr>
              <w:spacing w:after="0" w:line="240" w:lineRule="auto"/>
              <w:ind w:left="0" w:firstLine="0"/>
              <w:jc w:val="center"/>
              <w:rPr>
                <w:rFonts w:ascii="Arial" w:eastAsia="Times New Roman" w:hAnsi="Arial" w:cs="Arial"/>
                <w:b/>
                <w:color w:val="auto"/>
                <w:sz w:val="20"/>
                <w:szCs w:val="20"/>
              </w:rPr>
            </w:pPr>
            <w:r w:rsidRPr="0071702C">
              <w:rPr>
                <w:rFonts w:ascii="Arial" w:eastAsia="Times New Roman" w:hAnsi="Arial" w:cs="Arial"/>
                <w:b/>
                <w:color w:val="auto"/>
                <w:sz w:val="20"/>
                <w:szCs w:val="20"/>
              </w:rPr>
              <w:t>Notification to authority and/or subject</w:t>
            </w:r>
          </w:p>
        </w:tc>
      </w:tr>
      <w:tr w:rsidR="008D52CD" w:rsidRPr="0071702C" w14:paraId="155F352C" w14:textId="77777777">
        <w:trPr>
          <w:trHeight w:val="794"/>
        </w:trPr>
        <w:tc>
          <w:tcPr>
            <w:tcW w:w="2366" w:type="dxa"/>
            <w:shd w:val="clear" w:color="auto" w:fill="auto"/>
          </w:tcPr>
          <w:p w14:paraId="7EDF09F6" w14:textId="77777777" w:rsidR="008D52CD" w:rsidRPr="0071702C" w:rsidRDefault="008D52CD" w:rsidP="008D52CD">
            <w:pPr>
              <w:spacing w:after="0" w:line="240" w:lineRule="auto"/>
              <w:ind w:left="0" w:firstLine="0"/>
              <w:jc w:val="left"/>
              <w:rPr>
                <w:rFonts w:ascii="Arial" w:eastAsia="Times New Roman" w:hAnsi="Arial" w:cs="Arial"/>
                <w:color w:val="auto"/>
                <w:sz w:val="24"/>
                <w:szCs w:val="24"/>
              </w:rPr>
            </w:pPr>
          </w:p>
          <w:p w14:paraId="4D8E17C8" w14:textId="77777777" w:rsidR="008D52CD" w:rsidRPr="0071702C" w:rsidRDefault="008D52CD" w:rsidP="008D52CD">
            <w:pPr>
              <w:spacing w:after="0" w:line="240" w:lineRule="auto"/>
              <w:ind w:left="0" w:firstLine="0"/>
              <w:jc w:val="left"/>
              <w:rPr>
                <w:rFonts w:ascii="Arial" w:eastAsia="Times New Roman" w:hAnsi="Arial" w:cs="Arial"/>
                <w:color w:val="auto"/>
                <w:sz w:val="24"/>
                <w:szCs w:val="24"/>
              </w:rPr>
            </w:pPr>
          </w:p>
        </w:tc>
        <w:tc>
          <w:tcPr>
            <w:tcW w:w="2368" w:type="dxa"/>
            <w:shd w:val="clear" w:color="auto" w:fill="auto"/>
          </w:tcPr>
          <w:p w14:paraId="5F331F68" w14:textId="77777777" w:rsidR="008D52CD" w:rsidRPr="0071702C" w:rsidRDefault="008D52CD" w:rsidP="008D52CD">
            <w:pPr>
              <w:spacing w:after="0" w:line="240" w:lineRule="auto"/>
              <w:ind w:left="0" w:firstLine="0"/>
              <w:jc w:val="left"/>
              <w:rPr>
                <w:rFonts w:ascii="Arial" w:eastAsia="Times New Roman" w:hAnsi="Arial" w:cs="Arial"/>
                <w:color w:val="auto"/>
                <w:sz w:val="24"/>
                <w:szCs w:val="24"/>
              </w:rPr>
            </w:pPr>
          </w:p>
        </w:tc>
        <w:tc>
          <w:tcPr>
            <w:tcW w:w="2171" w:type="dxa"/>
            <w:shd w:val="clear" w:color="auto" w:fill="auto"/>
          </w:tcPr>
          <w:p w14:paraId="4748CB1F" w14:textId="77777777" w:rsidR="008D52CD" w:rsidRPr="0071702C" w:rsidRDefault="008D52CD" w:rsidP="008D52CD">
            <w:pPr>
              <w:spacing w:after="0" w:line="240" w:lineRule="auto"/>
              <w:ind w:left="0" w:firstLine="0"/>
              <w:rPr>
                <w:rFonts w:ascii="Arial" w:eastAsia="Times New Roman" w:hAnsi="Arial" w:cs="Arial"/>
                <w:color w:val="auto"/>
                <w:sz w:val="20"/>
                <w:szCs w:val="20"/>
              </w:rPr>
            </w:pPr>
          </w:p>
        </w:tc>
        <w:tc>
          <w:tcPr>
            <w:tcW w:w="2350" w:type="dxa"/>
            <w:shd w:val="clear" w:color="auto" w:fill="auto"/>
          </w:tcPr>
          <w:p w14:paraId="4EA54525" w14:textId="77777777" w:rsidR="008D52CD" w:rsidRPr="0071702C" w:rsidRDefault="008D52CD" w:rsidP="008D52CD">
            <w:pPr>
              <w:spacing w:after="0" w:line="240" w:lineRule="auto"/>
              <w:ind w:left="0" w:firstLine="0"/>
              <w:jc w:val="left"/>
              <w:rPr>
                <w:rFonts w:ascii="Arial" w:eastAsia="Times New Roman" w:hAnsi="Arial" w:cs="Arial"/>
                <w:color w:val="auto"/>
                <w:sz w:val="24"/>
                <w:szCs w:val="24"/>
              </w:rPr>
            </w:pPr>
          </w:p>
        </w:tc>
        <w:tc>
          <w:tcPr>
            <w:tcW w:w="2290" w:type="dxa"/>
            <w:shd w:val="clear" w:color="auto" w:fill="auto"/>
          </w:tcPr>
          <w:p w14:paraId="355A70F6" w14:textId="77777777" w:rsidR="008D52CD" w:rsidRPr="0071702C" w:rsidRDefault="008D52CD" w:rsidP="008D52CD">
            <w:pPr>
              <w:spacing w:after="0" w:line="240" w:lineRule="auto"/>
              <w:ind w:left="0" w:firstLine="0"/>
              <w:jc w:val="left"/>
              <w:rPr>
                <w:rFonts w:ascii="Arial" w:eastAsia="Times New Roman" w:hAnsi="Arial" w:cs="Arial"/>
                <w:color w:val="auto"/>
                <w:sz w:val="24"/>
                <w:szCs w:val="24"/>
              </w:rPr>
            </w:pPr>
          </w:p>
        </w:tc>
        <w:tc>
          <w:tcPr>
            <w:tcW w:w="2629" w:type="dxa"/>
            <w:shd w:val="clear" w:color="auto" w:fill="auto"/>
          </w:tcPr>
          <w:p w14:paraId="69AC6302" w14:textId="77777777" w:rsidR="008D52CD" w:rsidRPr="0071702C" w:rsidRDefault="008D52CD" w:rsidP="008D52CD">
            <w:pPr>
              <w:spacing w:after="0" w:line="240" w:lineRule="auto"/>
              <w:ind w:left="0" w:firstLine="0"/>
              <w:jc w:val="left"/>
              <w:rPr>
                <w:rFonts w:ascii="Arial" w:eastAsia="Times New Roman" w:hAnsi="Arial" w:cs="Arial"/>
                <w:color w:val="auto"/>
                <w:sz w:val="24"/>
                <w:szCs w:val="24"/>
              </w:rPr>
            </w:pPr>
          </w:p>
        </w:tc>
      </w:tr>
      <w:tr w:rsidR="008D52CD" w:rsidRPr="0071702C" w14:paraId="73E8E8A0" w14:textId="77777777">
        <w:trPr>
          <w:trHeight w:val="794"/>
        </w:trPr>
        <w:tc>
          <w:tcPr>
            <w:tcW w:w="2366" w:type="dxa"/>
            <w:shd w:val="clear" w:color="auto" w:fill="auto"/>
          </w:tcPr>
          <w:p w14:paraId="00878C9D" w14:textId="77777777" w:rsidR="008D52CD" w:rsidRPr="0071702C" w:rsidRDefault="008D52CD" w:rsidP="008D52CD">
            <w:pPr>
              <w:spacing w:after="0" w:line="240" w:lineRule="auto"/>
              <w:ind w:left="0" w:firstLine="0"/>
              <w:jc w:val="left"/>
              <w:rPr>
                <w:rFonts w:ascii="Arial" w:eastAsia="Times New Roman" w:hAnsi="Arial" w:cs="Arial"/>
                <w:color w:val="auto"/>
                <w:sz w:val="24"/>
                <w:szCs w:val="24"/>
              </w:rPr>
            </w:pPr>
          </w:p>
          <w:p w14:paraId="6B2A1C47" w14:textId="77777777" w:rsidR="008D52CD" w:rsidRPr="0071702C" w:rsidRDefault="008D52CD" w:rsidP="008D52CD">
            <w:pPr>
              <w:spacing w:after="0" w:line="240" w:lineRule="auto"/>
              <w:ind w:left="0" w:firstLine="0"/>
              <w:jc w:val="left"/>
              <w:rPr>
                <w:rFonts w:ascii="Arial" w:eastAsia="Times New Roman" w:hAnsi="Arial" w:cs="Arial"/>
                <w:color w:val="auto"/>
                <w:sz w:val="24"/>
                <w:szCs w:val="24"/>
              </w:rPr>
            </w:pPr>
          </w:p>
        </w:tc>
        <w:tc>
          <w:tcPr>
            <w:tcW w:w="2368" w:type="dxa"/>
            <w:shd w:val="clear" w:color="auto" w:fill="auto"/>
          </w:tcPr>
          <w:p w14:paraId="498BC74E" w14:textId="77777777" w:rsidR="008D52CD" w:rsidRPr="0071702C" w:rsidRDefault="008D52CD" w:rsidP="008D52CD">
            <w:pPr>
              <w:spacing w:after="0" w:line="240" w:lineRule="auto"/>
              <w:ind w:left="0" w:firstLine="0"/>
              <w:jc w:val="left"/>
              <w:rPr>
                <w:rFonts w:ascii="Arial" w:eastAsia="Times New Roman" w:hAnsi="Arial" w:cs="Arial"/>
                <w:color w:val="auto"/>
                <w:sz w:val="24"/>
                <w:szCs w:val="24"/>
              </w:rPr>
            </w:pPr>
          </w:p>
        </w:tc>
        <w:tc>
          <w:tcPr>
            <w:tcW w:w="2171" w:type="dxa"/>
            <w:shd w:val="clear" w:color="auto" w:fill="auto"/>
          </w:tcPr>
          <w:p w14:paraId="1269D5ED" w14:textId="77777777" w:rsidR="008D52CD" w:rsidRPr="0071702C" w:rsidRDefault="008D52CD" w:rsidP="008D52CD">
            <w:pPr>
              <w:spacing w:after="0" w:line="240" w:lineRule="auto"/>
              <w:ind w:left="0" w:firstLine="0"/>
              <w:jc w:val="left"/>
              <w:rPr>
                <w:rFonts w:ascii="Arial" w:eastAsia="Times New Roman" w:hAnsi="Arial" w:cs="Arial"/>
                <w:color w:val="auto"/>
                <w:sz w:val="24"/>
                <w:szCs w:val="24"/>
              </w:rPr>
            </w:pPr>
          </w:p>
        </w:tc>
        <w:tc>
          <w:tcPr>
            <w:tcW w:w="2350" w:type="dxa"/>
            <w:shd w:val="clear" w:color="auto" w:fill="auto"/>
          </w:tcPr>
          <w:p w14:paraId="0140AFBB" w14:textId="77777777" w:rsidR="008D52CD" w:rsidRPr="0071702C" w:rsidRDefault="008D52CD" w:rsidP="008D52CD">
            <w:pPr>
              <w:spacing w:after="0" w:line="240" w:lineRule="auto"/>
              <w:ind w:left="0" w:firstLine="0"/>
              <w:jc w:val="left"/>
              <w:rPr>
                <w:rFonts w:ascii="Arial" w:eastAsia="Times New Roman" w:hAnsi="Arial" w:cs="Arial"/>
                <w:color w:val="auto"/>
                <w:sz w:val="24"/>
                <w:szCs w:val="24"/>
              </w:rPr>
            </w:pPr>
          </w:p>
        </w:tc>
        <w:tc>
          <w:tcPr>
            <w:tcW w:w="2290" w:type="dxa"/>
            <w:shd w:val="clear" w:color="auto" w:fill="auto"/>
          </w:tcPr>
          <w:p w14:paraId="29A2491D" w14:textId="77777777" w:rsidR="008D52CD" w:rsidRPr="0071702C" w:rsidRDefault="008D52CD" w:rsidP="008D52CD">
            <w:pPr>
              <w:spacing w:after="0" w:line="240" w:lineRule="auto"/>
              <w:ind w:left="0" w:firstLine="0"/>
              <w:jc w:val="left"/>
              <w:rPr>
                <w:rFonts w:ascii="Arial" w:eastAsia="Times New Roman" w:hAnsi="Arial" w:cs="Arial"/>
                <w:color w:val="auto"/>
                <w:sz w:val="24"/>
                <w:szCs w:val="24"/>
              </w:rPr>
            </w:pPr>
          </w:p>
        </w:tc>
        <w:tc>
          <w:tcPr>
            <w:tcW w:w="2629" w:type="dxa"/>
            <w:shd w:val="clear" w:color="auto" w:fill="auto"/>
          </w:tcPr>
          <w:p w14:paraId="51DBAF82" w14:textId="77777777" w:rsidR="008D52CD" w:rsidRPr="0071702C" w:rsidRDefault="008D52CD" w:rsidP="008D52CD">
            <w:pPr>
              <w:spacing w:after="0" w:line="240" w:lineRule="auto"/>
              <w:ind w:left="0" w:firstLine="0"/>
              <w:jc w:val="left"/>
              <w:rPr>
                <w:rFonts w:ascii="Arial" w:eastAsia="Times New Roman" w:hAnsi="Arial" w:cs="Arial"/>
                <w:color w:val="auto"/>
                <w:sz w:val="24"/>
                <w:szCs w:val="24"/>
              </w:rPr>
            </w:pPr>
          </w:p>
        </w:tc>
      </w:tr>
      <w:tr w:rsidR="008D52CD" w:rsidRPr="0071702C" w14:paraId="3DBE4FCD" w14:textId="77777777">
        <w:trPr>
          <w:trHeight w:val="794"/>
        </w:trPr>
        <w:tc>
          <w:tcPr>
            <w:tcW w:w="2366" w:type="dxa"/>
            <w:shd w:val="clear" w:color="auto" w:fill="auto"/>
          </w:tcPr>
          <w:p w14:paraId="493134EA" w14:textId="77777777" w:rsidR="008D52CD" w:rsidRPr="0071702C" w:rsidRDefault="008D52CD" w:rsidP="008D52CD">
            <w:pPr>
              <w:spacing w:after="0" w:line="240" w:lineRule="auto"/>
              <w:ind w:left="0" w:firstLine="0"/>
              <w:jc w:val="left"/>
              <w:rPr>
                <w:rFonts w:ascii="Arial" w:eastAsia="Times New Roman" w:hAnsi="Arial" w:cs="Arial"/>
                <w:color w:val="auto"/>
                <w:sz w:val="24"/>
                <w:szCs w:val="24"/>
              </w:rPr>
            </w:pPr>
          </w:p>
          <w:p w14:paraId="7FC7D955" w14:textId="77777777" w:rsidR="008D52CD" w:rsidRPr="0071702C" w:rsidRDefault="008D52CD" w:rsidP="008D52CD">
            <w:pPr>
              <w:spacing w:after="0" w:line="240" w:lineRule="auto"/>
              <w:ind w:left="0" w:firstLine="0"/>
              <w:jc w:val="left"/>
              <w:rPr>
                <w:rFonts w:ascii="Arial" w:eastAsia="Times New Roman" w:hAnsi="Arial" w:cs="Arial"/>
                <w:color w:val="auto"/>
                <w:sz w:val="24"/>
                <w:szCs w:val="24"/>
              </w:rPr>
            </w:pPr>
          </w:p>
        </w:tc>
        <w:tc>
          <w:tcPr>
            <w:tcW w:w="2368" w:type="dxa"/>
            <w:shd w:val="clear" w:color="auto" w:fill="auto"/>
          </w:tcPr>
          <w:p w14:paraId="30E99A66" w14:textId="77777777" w:rsidR="008D52CD" w:rsidRPr="0071702C" w:rsidRDefault="008D52CD" w:rsidP="008D52CD">
            <w:pPr>
              <w:spacing w:after="0" w:line="240" w:lineRule="auto"/>
              <w:ind w:left="0" w:firstLine="0"/>
              <w:jc w:val="left"/>
              <w:rPr>
                <w:rFonts w:ascii="Arial" w:eastAsia="Times New Roman" w:hAnsi="Arial" w:cs="Arial"/>
                <w:color w:val="auto"/>
                <w:sz w:val="24"/>
                <w:szCs w:val="24"/>
              </w:rPr>
            </w:pPr>
          </w:p>
        </w:tc>
        <w:tc>
          <w:tcPr>
            <w:tcW w:w="2171" w:type="dxa"/>
            <w:shd w:val="clear" w:color="auto" w:fill="auto"/>
          </w:tcPr>
          <w:p w14:paraId="0CD51319" w14:textId="77777777" w:rsidR="008D52CD" w:rsidRPr="0071702C" w:rsidRDefault="008D52CD" w:rsidP="008D52CD">
            <w:pPr>
              <w:spacing w:after="0" w:line="240" w:lineRule="auto"/>
              <w:ind w:left="0" w:firstLine="0"/>
              <w:jc w:val="left"/>
              <w:rPr>
                <w:rFonts w:ascii="Arial" w:eastAsia="Times New Roman" w:hAnsi="Arial" w:cs="Arial"/>
                <w:color w:val="auto"/>
                <w:sz w:val="24"/>
                <w:szCs w:val="24"/>
              </w:rPr>
            </w:pPr>
          </w:p>
        </w:tc>
        <w:tc>
          <w:tcPr>
            <w:tcW w:w="2350" w:type="dxa"/>
            <w:shd w:val="clear" w:color="auto" w:fill="auto"/>
          </w:tcPr>
          <w:p w14:paraId="654A69F7" w14:textId="77777777" w:rsidR="008D52CD" w:rsidRPr="0071702C" w:rsidRDefault="008D52CD" w:rsidP="008D52CD">
            <w:pPr>
              <w:spacing w:after="0" w:line="240" w:lineRule="auto"/>
              <w:ind w:left="0" w:firstLine="0"/>
              <w:jc w:val="left"/>
              <w:rPr>
                <w:rFonts w:ascii="Arial" w:eastAsia="Times New Roman" w:hAnsi="Arial" w:cs="Arial"/>
                <w:color w:val="auto"/>
                <w:sz w:val="24"/>
                <w:szCs w:val="24"/>
              </w:rPr>
            </w:pPr>
          </w:p>
        </w:tc>
        <w:tc>
          <w:tcPr>
            <w:tcW w:w="2290" w:type="dxa"/>
            <w:shd w:val="clear" w:color="auto" w:fill="auto"/>
          </w:tcPr>
          <w:p w14:paraId="72D0184C" w14:textId="77777777" w:rsidR="008D52CD" w:rsidRPr="0071702C" w:rsidRDefault="008D52CD" w:rsidP="008D52CD">
            <w:pPr>
              <w:spacing w:after="0" w:line="240" w:lineRule="auto"/>
              <w:ind w:left="0" w:firstLine="0"/>
              <w:jc w:val="left"/>
              <w:rPr>
                <w:rFonts w:ascii="Arial" w:eastAsia="Times New Roman" w:hAnsi="Arial" w:cs="Arial"/>
                <w:color w:val="auto"/>
                <w:sz w:val="24"/>
                <w:szCs w:val="24"/>
              </w:rPr>
            </w:pPr>
          </w:p>
        </w:tc>
        <w:tc>
          <w:tcPr>
            <w:tcW w:w="2629" w:type="dxa"/>
            <w:shd w:val="clear" w:color="auto" w:fill="auto"/>
          </w:tcPr>
          <w:p w14:paraId="34410735" w14:textId="77777777" w:rsidR="008D52CD" w:rsidRPr="0071702C" w:rsidRDefault="008D52CD" w:rsidP="008D52CD">
            <w:pPr>
              <w:spacing w:after="0" w:line="240" w:lineRule="auto"/>
              <w:ind w:left="0" w:firstLine="0"/>
              <w:jc w:val="left"/>
              <w:rPr>
                <w:rFonts w:ascii="Arial" w:eastAsia="Times New Roman" w:hAnsi="Arial" w:cs="Arial"/>
                <w:color w:val="auto"/>
                <w:sz w:val="24"/>
                <w:szCs w:val="24"/>
              </w:rPr>
            </w:pPr>
          </w:p>
        </w:tc>
      </w:tr>
      <w:tr w:rsidR="008D52CD" w:rsidRPr="0071702C" w14:paraId="0FCC9649" w14:textId="77777777">
        <w:trPr>
          <w:trHeight w:val="794"/>
        </w:trPr>
        <w:tc>
          <w:tcPr>
            <w:tcW w:w="2366" w:type="dxa"/>
            <w:shd w:val="clear" w:color="auto" w:fill="auto"/>
          </w:tcPr>
          <w:p w14:paraId="49083341" w14:textId="77777777" w:rsidR="008D52CD" w:rsidRPr="0071702C" w:rsidRDefault="008D52CD" w:rsidP="008D52CD">
            <w:pPr>
              <w:spacing w:after="0" w:line="240" w:lineRule="auto"/>
              <w:ind w:left="0" w:firstLine="0"/>
              <w:jc w:val="left"/>
              <w:rPr>
                <w:rFonts w:ascii="Arial" w:eastAsia="Times New Roman" w:hAnsi="Arial" w:cs="Arial"/>
                <w:color w:val="auto"/>
                <w:sz w:val="24"/>
                <w:szCs w:val="24"/>
              </w:rPr>
            </w:pPr>
          </w:p>
          <w:p w14:paraId="5AA31EE7" w14:textId="77777777" w:rsidR="008D52CD" w:rsidRPr="0071702C" w:rsidRDefault="008D52CD" w:rsidP="008D52CD">
            <w:pPr>
              <w:spacing w:after="0" w:line="240" w:lineRule="auto"/>
              <w:ind w:left="0" w:firstLine="0"/>
              <w:jc w:val="left"/>
              <w:rPr>
                <w:rFonts w:ascii="Arial" w:eastAsia="Times New Roman" w:hAnsi="Arial" w:cs="Arial"/>
                <w:color w:val="auto"/>
                <w:sz w:val="24"/>
                <w:szCs w:val="24"/>
              </w:rPr>
            </w:pPr>
          </w:p>
        </w:tc>
        <w:tc>
          <w:tcPr>
            <w:tcW w:w="2368" w:type="dxa"/>
            <w:shd w:val="clear" w:color="auto" w:fill="auto"/>
          </w:tcPr>
          <w:p w14:paraId="3EE55909" w14:textId="77777777" w:rsidR="008D52CD" w:rsidRPr="0071702C" w:rsidRDefault="008D52CD" w:rsidP="008D52CD">
            <w:pPr>
              <w:spacing w:after="0" w:line="240" w:lineRule="auto"/>
              <w:ind w:left="0" w:firstLine="0"/>
              <w:jc w:val="left"/>
              <w:rPr>
                <w:rFonts w:ascii="Arial" w:eastAsia="Times New Roman" w:hAnsi="Arial" w:cs="Arial"/>
                <w:color w:val="auto"/>
                <w:sz w:val="24"/>
                <w:szCs w:val="24"/>
              </w:rPr>
            </w:pPr>
          </w:p>
        </w:tc>
        <w:tc>
          <w:tcPr>
            <w:tcW w:w="2171" w:type="dxa"/>
            <w:shd w:val="clear" w:color="auto" w:fill="auto"/>
          </w:tcPr>
          <w:p w14:paraId="7F95954B" w14:textId="77777777" w:rsidR="008D52CD" w:rsidRPr="0071702C" w:rsidRDefault="008D52CD" w:rsidP="008D52CD">
            <w:pPr>
              <w:spacing w:after="0" w:line="240" w:lineRule="auto"/>
              <w:ind w:left="0" w:firstLine="0"/>
              <w:jc w:val="left"/>
              <w:rPr>
                <w:rFonts w:ascii="Arial" w:eastAsia="Times New Roman" w:hAnsi="Arial" w:cs="Arial"/>
                <w:color w:val="auto"/>
                <w:sz w:val="24"/>
                <w:szCs w:val="24"/>
              </w:rPr>
            </w:pPr>
          </w:p>
        </w:tc>
        <w:tc>
          <w:tcPr>
            <w:tcW w:w="2350" w:type="dxa"/>
            <w:shd w:val="clear" w:color="auto" w:fill="auto"/>
          </w:tcPr>
          <w:p w14:paraId="288D5516" w14:textId="77777777" w:rsidR="008D52CD" w:rsidRPr="0071702C" w:rsidRDefault="008D52CD" w:rsidP="008D52CD">
            <w:pPr>
              <w:spacing w:after="0" w:line="240" w:lineRule="auto"/>
              <w:ind w:left="0" w:firstLine="0"/>
              <w:jc w:val="left"/>
              <w:rPr>
                <w:rFonts w:ascii="Arial" w:eastAsia="Times New Roman" w:hAnsi="Arial" w:cs="Arial"/>
                <w:color w:val="auto"/>
                <w:sz w:val="24"/>
                <w:szCs w:val="24"/>
              </w:rPr>
            </w:pPr>
          </w:p>
        </w:tc>
        <w:tc>
          <w:tcPr>
            <w:tcW w:w="2290" w:type="dxa"/>
            <w:shd w:val="clear" w:color="auto" w:fill="auto"/>
          </w:tcPr>
          <w:p w14:paraId="5105E3C4" w14:textId="77777777" w:rsidR="008D52CD" w:rsidRPr="0071702C" w:rsidRDefault="008D52CD" w:rsidP="008D52CD">
            <w:pPr>
              <w:spacing w:after="0" w:line="240" w:lineRule="auto"/>
              <w:ind w:left="0" w:firstLine="0"/>
              <w:jc w:val="left"/>
              <w:rPr>
                <w:rFonts w:ascii="Arial" w:eastAsia="Times New Roman" w:hAnsi="Arial" w:cs="Arial"/>
                <w:color w:val="auto"/>
                <w:sz w:val="24"/>
                <w:szCs w:val="24"/>
              </w:rPr>
            </w:pPr>
          </w:p>
        </w:tc>
        <w:tc>
          <w:tcPr>
            <w:tcW w:w="2629" w:type="dxa"/>
            <w:shd w:val="clear" w:color="auto" w:fill="auto"/>
          </w:tcPr>
          <w:p w14:paraId="69FFA793" w14:textId="77777777" w:rsidR="008D52CD" w:rsidRPr="0071702C" w:rsidRDefault="008D52CD" w:rsidP="008D52CD">
            <w:pPr>
              <w:spacing w:after="0" w:line="240" w:lineRule="auto"/>
              <w:ind w:left="0" w:firstLine="0"/>
              <w:jc w:val="left"/>
              <w:rPr>
                <w:rFonts w:ascii="Arial" w:eastAsia="Times New Roman" w:hAnsi="Arial" w:cs="Arial"/>
                <w:color w:val="auto"/>
                <w:sz w:val="24"/>
                <w:szCs w:val="24"/>
              </w:rPr>
            </w:pPr>
          </w:p>
        </w:tc>
      </w:tr>
      <w:tr w:rsidR="008D52CD" w:rsidRPr="0071702C" w14:paraId="78319053" w14:textId="77777777">
        <w:trPr>
          <w:trHeight w:val="794"/>
        </w:trPr>
        <w:tc>
          <w:tcPr>
            <w:tcW w:w="2366" w:type="dxa"/>
            <w:shd w:val="clear" w:color="auto" w:fill="auto"/>
          </w:tcPr>
          <w:p w14:paraId="36AE26DE" w14:textId="77777777" w:rsidR="008D52CD" w:rsidRPr="0071702C" w:rsidRDefault="008D52CD" w:rsidP="008D52CD">
            <w:pPr>
              <w:spacing w:after="0" w:line="240" w:lineRule="auto"/>
              <w:ind w:left="0" w:firstLine="0"/>
              <w:jc w:val="left"/>
              <w:rPr>
                <w:rFonts w:ascii="Arial" w:eastAsia="Times New Roman" w:hAnsi="Arial" w:cs="Arial"/>
                <w:color w:val="auto"/>
                <w:sz w:val="24"/>
                <w:szCs w:val="24"/>
              </w:rPr>
            </w:pPr>
          </w:p>
          <w:p w14:paraId="5215DCE7" w14:textId="77777777" w:rsidR="008D52CD" w:rsidRPr="0071702C" w:rsidRDefault="008D52CD" w:rsidP="008D52CD">
            <w:pPr>
              <w:spacing w:after="0" w:line="240" w:lineRule="auto"/>
              <w:ind w:left="0" w:firstLine="0"/>
              <w:jc w:val="left"/>
              <w:rPr>
                <w:rFonts w:ascii="Arial" w:eastAsia="Times New Roman" w:hAnsi="Arial" w:cs="Arial"/>
                <w:color w:val="auto"/>
                <w:sz w:val="24"/>
                <w:szCs w:val="24"/>
              </w:rPr>
            </w:pPr>
          </w:p>
        </w:tc>
        <w:tc>
          <w:tcPr>
            <w:tcW w:w="2368" w:type="dxa"/>
            <w:shd w:val="clear" w:color="auto" w:fill="auto"/>
          </w:tcPr>
          <w:p w14:paraId="2BC863FC" w14:textId="77777777" w:rsidR="008D52CD" w:rsidRPr="0071702C" w:rsidRDefault="008D52CD" w:rsidP="008D52CD">
            <w:pPr>
              <w:spacing w:after="0" w:line="240" w:lineRule="auto"/>
              <w:ind w:left="0" w:firstLine="0"/>
              <w:jc w:val="left"/>
              <w:rPr>
                <w:rFonts w:ascii="Arial" w:eastAsia="Times New Roman" w:hAnsi="Arial" w:cs="Arial"/>
                <w:color w:val="auto"/>
                <w:sz w:val="24"/>
                <w:szCs w:val="24"/>
              </w:rPr>
            </w:pPr>
          </w:p>
        </w:tc>
        <w:tc>
          <w:tcPr>
            <w:tcW w:w="2171" w:type="dxa"/>
            <w:shd w:val="clear" w:color="auto" w:fill="auto"/>
          </w:tcPr>
          <w:p w14:paraId="41B07AC3" w14:textId="77777777" w:rsidR="008D52CD" w:rsidRPr="0071702C" w:rsidRDefault="008D52CD" w:rsidP="008D52CD">
            <w:pPr>
              <w:spacing w:after="0" w:line="240" w:lineRule="auto"/>
              <w:ind w:left="0" w:firstLine="0"/>
              <w:jc w:val="left"/>
              <w:rPr>
                <w:rFonts w:ascii="Arial" w:eastAsia="Times New Roman" w:hAnsi="Arial" w:cs="Arial"/>
                <w:color w:val="auto"/>
                <w:sz w:val="24"/>
                <w:szCs w:val="24"/>
              </w:rPr>
            </w:pPr>
          </w:p>
        </w:tc>
        <w:tc>
          <w:tcPr>
            <w:tcW w:w="2350" w:type="dxa"/>
            <w:shd w:val="clear" w:color="auto" w:fill="auto"/>
          </w:tcPr>
          <w:p w14:paraId="2A6257DE" w14:textId="77777777" w:rsidR="008D52CD" w:rsidRPr="0071702C" w:rsidRDefault="008D52CD" w:rsidP="008D52CD">
            <w:pPr>
              <w:spacing w:after="0" w:line="240" w:lineRule="auto"/>
              <w:ind w:left="0" w:firstLine="0"/>
              <w:jc w:val="left"/>
              <w:rPr>
                <w:rFonts w:ascii="Arial" w:eastAsia="Times New Roman" w:hAnsi="Arial" w:cs="Arial"/>
                <w:color w:val="auto"/>
                <w:sz w:val="24"/>
                <w:szCs w:val="24"/>
              </w:rPr>
            </w:pPr>
          </w:p>
        </w:tc>
        <w:tc>
          <w:tcPr>
            <w:tcW w:w="2290" w:type="dxa"/>
            <w:shd w:val="clear" w:color="auto" w:fill="auto"/>
          </w:tcPr>
          <w:p w14:paraId="19D1AF00" w14:textId="77777777" w:rsidR="008D52CD" w:rsidRPr="0071702C" w:rsidRDefault="008D52CD" w:rsidP="008D52CD">
            <w:pPr>
              <w:spacing w:after="0" w:line="240" w:lineRule="auto"/>
              <w:ind w:left="0" w:firstLine="0"/>
              <w:jc w:val="left"/>
              <w:rPr>
                <w:rFonts w:ascii="Arial" w:eastAsia="Times New Roman" w:hAnsi="Arial" w:cs="Arial"/>
                <w:color w:val="auto"/>
                <w:sz w:val="24"/>
                <w:szCs w:val="24"/>
              </w:rPr>
            </w:pPr>
          </w:p>
        </w:tc>
        <w:tc>
          <w:tcPr>
            <w:tcW w:w="2629" w:type="dxa"/>
            <w:shd w:val="clear" w:color="auto" w:fill="auto"/>
          </w:tcPr>
          <w:p w14:paraId="1C335431" w14:textId="77777777" w:rsidR="008D52CD" w:rsidRPr="0071702C" w:rsidRDefault="008D52CD" w:rsidP="008D52CD">
            <w:pPr>
              <w:spacing w:after="0" w:line="240" w:lineRule="auto"/>
              <w:ind w:left="0" w:firstLine="0"/>
              <w:jc w:val="left"/>
              <w:rPr>
                <w:rFonts w:ascii="Arial" w:eastAsia="Times New Roman" w:hAnsi="Arial" w:cs="Arial"/>
                <w:color w:val="auto"/>
                <w:sz w:val="24"/>
                <w:szCs w:val="24"/>
              </w:rPr>
            </w:pPr>
          </w:p>
        </w:tc>
      </w:tr>
      <w:tr w:rsidR="008D52CD" w:rsidRPr="0071702C" w14:paraId="7BF2A297" w14:textId="77777777">
        <w:trPr>
          <w:trHeight w:val="794"/>
        </w:trPr>
        <w:tc>
          <w:tcPr>
            <w:tcW w:w="2366" w:type="dxa"/>
            <w:shd w:val="clear" w:color="auto" w:fill="auto"/>
          </w:tcPr>
          <w:p w14:paraId="207AA6A8" w14:textId="77777777" w:rsidR="008D52CD" w:rsidRPr="0071702C" w:rsidRDefault="008D52CD" w:rsidP="008D52CD">
            <w:pPr>
              <w:spacing w:after="0" w:line="240" w:lineRule="auto"/>
              <w:ind w:left="0" w:firstLine="0"/>
              <w:jc w:val="left"/>
              <w:rPr>
                <w:rFonts w:ascii="Arial" w:eastAsia="Times New Roman" w:hAnsi="Arial" w:cs="Arial"/>
                <w:color w:val="auto"/>
                <w:sz w:val="24"/>
                <w:szCs w:val="24"/>
              </w:rPr>
            </w:pPr>
          </w:p>
          <w:p w14:paraId="1C584117" w14:textId="77777777" w:rsidR="008D52CD" w:rsidRPr="0071702C" w:rsidRDefault="008D52CD" w:rsidP="008D52CD">
            <w:pPr>
              <w:spacing w:after="0" w:line="240" w:lineRule="auto"/>
              <w:ind w:left="0" w:firstLine="0"/>
              <w:jc w:val="left"/>
              <w:rPr>
                <w:rFonts w:ascii="Arial" w:eastAsia="Times New Roman" w:hAnsi="Arial" w:cs="Arial"/>
                <w:color w:val="auto"/>
                <w:sz w:val="24"/>
                <w:szCs w:val="24"/>
              </w:rPr>
            </w:pPr>
          </w:p>
        </w:tc>
        <w:tc>
          <w:tcPr>
            <w:tcW w:w="2368" w:type="dxa"/>
            <w:shd w:val="clear" w:color="auto" w:fill="auto"/>
          </w:tcPr>
          <w:p w14:paraId="00C5E2D4" w14:textId="77777777" w:rsidR="008D52CD" w:rsidRPr="0071702C" w:rsidRDefault="008D52CD" w:rsidP="008D52CD">
            <w:pPr>
              <w:spacing w:after="0" w:line="240" w:lineRule="auto"/>
              <w:ind w:left="0" w:firstLine="0"/>
              <w:jc w:val="left"/>
              <w:rPr>
                <w:rFonts w:ascii="Arial" w:eastAsia="Times New Roman" w:hAnsi="Arial" w:cs="Arial"/>
                <w:color w:val="auto"/>
                <w:sz w:val="24"/>
                <w:szCs w:val="24"/>
              </w:rPr>
            </w:pPr>
          </w:p>
        </w:tc>
        <w:tc>
          <w:tcPr>
            <w:tcW w:w="2171" w:type="dxa"/>
            <w:shd w:val="clear" w:color="auto" w:fill="auto"/>
          </w:tcPr>
          <w:p w14:paraId="429B9FD4" w14:textId="77777777" w:rsidR="008D52CD" w:rsidRPr="0071702C" w:rsidRDefault="008D52CD" w:rsidP="008D52CD">
            <w:pPr>
              <w:spacing w:after="0" w:line="240" w:lineRule="auto"/>
              <w:ind w:left="0" w:firstLine="0"/>
              <w:jc w:val="left"/>
              <w:rPr>
                <w:rFonts w:ascii="Arial" w:eastAsia="Times New Roman" w:hAnsi="Arial" w:cs="Arial"/>
                <w:color w:val="auto"/>
                <w:sz w:val="24"/>
                <w:szCs w:val="24"/>
              </w:rPr>
            </w:pPr>
          </w:p>
        </w:tc>
        <w:tc>
          <w:tcPr>
            <w:tcW w:w="2350" w:type="dxa"/>
            <w:shd w:val="clear" w:color="auto" w:fill="auto"/>
          </w:tcPr>
          <w:p w14:paraId="674F666D" w14:textId="77777777" w:rsidR="008D52CD" w:rsidRPr="0071702C" w:rsidRDefault="008D52CD" w:rsidP="008D52CD">
            <w:pPr>
              <w:spacing w:after="0" w:line="240" w:lineRule="auto"/>
              <w:ind w:left="0" w:firstLine="0"/>
              <w:jc w:val="left"/>
              <w:rPr>
                <w:rFonts w:ascii="Arial" w:eastAsia="Times New Roman" w:hAnsi="Arial" w:cs="Arial"/>
                <w:color w:val="auto"/>
                <w:sz w:val="24"/>
                <w:szCs w:val="24"/>
              </w:rPr>
            </w:pPr>
          </w:p>
        </w:tc>
        <w:tc>
          <w:tcPr>
            <w:tcW w:w="2290" w:type="dxa"/>
            <w:shd w:val="clear" w:color="auto" w:fill="auto"/>
          </w:tcPr>
          <w:p w14:paraId="6C1943CE" w14:textId="77777777" w:rsidR="008D52CD" w:rsidRPr="0071702C" w:rsidRDefault="008D52CD" w:rsidP="008D52CD">
            <w:pPr>
              <w:spacing w:after="0" w:line="240" w:lineRule="auto"/>
              <w:ind w:left="0" w:firstLine="0"/>
              <w:jc w:val="left"/>
              <w:rPr>
                <w:rFonts w:ascii="Arial" w:eastAsia="Times New Roman" w:hAnsi="Arial" w:cs="Arial"/>
                <w:color w:val="auto"/>
                <w:sz w:val="24"/>
                <w:szCs w:val="24"/>
              </w:rPr>
            </w:pPr>
          </w:p>
        </w:tc>
        <w:tc>
          <w:tcPr>
            <w:tcW w:w="2629" w:type="dxa"/>
            <w:shd w:val="clear" w:color="auto" w:fill="auto"/>
          </w:tcPr>
          <w:p w14:paraId="204B185E" w14:textId="77777777" w:rsidR="008D52CD" w:rsidRPr="0071702C" w:rsidRDefault="008D52CD" w:rsidP="008D52CD">
            <w:pPr>
              <w:spacing w:after="0" w:line="240" w:lineRule="auto"/>
              <w:ind w:left="0" w:firstLine="0"/>
              <w:jc w:val="left"/>
              <w:rPr>
                <w:rFonts w:ascii="Arial" w:eastAsia="Times New Roman" w:hAnsi="Arial" w:cs="Arial"/>
                <w:color w:val="auto"/>
                <w:sz w:val="24"/>
                <w:szCs w:val="24"/>
              </w:rPr>
            </w:pPr>
          </w:p>
        </w:tc>
      </w:tr>
      <w:tr w:rsidR="008D52CD" w:rsidRPr="0071702C" w14:paraId="4561C167" w14:textId="77777777">
        <w:trPr>
          <w:trHeight w:val="794"/>
        </w:trPr>
        <w:tc>
          <w:tcPr>
            <w:tcW w:w="2366" w:type="dxa"/>
            <w:shd w:val="clear" w:color="auto" w:fill="auto"/>
          </w:tcPr>
          <w:p w14:paraId="26546FE5" w14:textId="77777777" w:rsidR="008D52CD" w:rsidRPr="0071702C" w:rsidRDefault="008D52CD" w:rsidP="008D52CD">
            <w:pPr>
              <w:spacing w:after="0" w:line="240" w:lineRule="auto"/>
              <w:ind w:left="0" w:firstLine="0"/>
              <w:jc w:val="left"/>
              <w:rPr>
                <w:rFonts w:ascii="Arial" w:eastAsia="Times New Roman" w:hAnsi="Arial" w:cs="Arial"/>
                <w:color w:val="auto"/>
                <w:sz w:val="24"/>
                <w:szCs w:val="24"/>
              </w:rPr>
            </w:pPr>
          </w:p>
          <w:p w14:paraId="1055738B" w14:textId="77777777" w:rsidR="008D52CD" w:rsidRPr="0071702C" w:rsidRDefault="008D52CD" w:rsidP="008D52CD">
            <w:pPr>
              <w:spacing w:after="0" w:line="240" w:lineRule="auto"/>
              <w:ind w:left="0" w:firstLine="0"/>
              <w:jc w:val="left"/>
              <w:rPr>
                <w:rFonts w:ascii="Arial" w:eastAsia="Times New Roman" w:hAnsi="Arial" w:cs="Arial"/>
                <w:color w:val="auto"/>
                <w:sz w:val="24"/>
                <w:szCs w:val="24"/>
              </w:rPr>
            </w:pPr>
          </w:p>
        </w:tc>
        <w:tc>
          <w:tcPr>
            <w:tcW w:w="2368" w:type="dxa"/>
            <w:shd w:val="clear" w:color="auto" w:fill="auto"/>
          </w:tcPr>
          <w:p w14:paraId="393E5CAF" w14:textId="77777777" w:rsidR="008D52CD" w:rsidRPr="0071702C" w:rsidRDefault="008D52CD" w:rsidP="008D52CD">
            <w:pPr>
              <w:spacing w:after="0" w:line="240" w:lineRule="auto"/>
              <w:ind w:left="0" w:firstLine="0"/>
              <w:jc w:val="left"/>
              <w:rPr>
                <w:rFonts w:ascii="Arial" w:eastAsia="Times New Roman" w:hAnsi="Arial" w:cs="Arial"/>
                <w:color w:val="auto"/>
                <w:sz w:val="24"/>
                <w:szCs w:val="24"/>
              </w:rPr>
            </w:pPr>
          </w:p>
        </w:tc>
        <w:tc>
          <w:tcPr>
            <w:tcW w:w="2171" w:type="dxa"/>
            <w:shd w:val="clear" w:color="auto" w:fill="auto"/>
          </w:tcPr>
          <w:p w14:paraId="28768077" w14:textId="77777777" w:rsidR="008D52CD" w:rsidRPr="0071702C" w:rsidRDefault="008D52CD" w:rsidP="008D52CD">
            <w:pPr>
              <w:spacing w:after="0" w:line="240" w:lineRule="auto"/>
              <w:ind w:left="0" w:firstLine="0"/>
              <w:jc w:val="left"/>
              <w:rPr>
                <w:rFonts w:ascii="Arial" w:eastAsia="Times New Roman" w:hAnsi="Arial" w:cs="Arial"/>
                <w:color w:val="auto"/>
                <w:sz w:val="24"/>
                <w:szCs w:val="24"/>
              </w:rPr>
            </w:pPr>
          </w:p>
        </w:tc>
        <w:tc>
          <w:tcPr>
            <w:tcW w:w="2350" w:type="dxa"/>
            <w:shd w:val="clear" w:color="auto" w:fill="auto"/>
          </w:tcPr>
          <w:p w14:paraId="652B155E" w14:textId="77777777" w:rsidR="008D52CD" w:rsidRPr="0071702C" w:rsidRDefault="008D52CD" w:rsidP="008D52CD">
            <w:pPr>
              <w:spacing w:after="0" w:line="240" w:lineRule="auto"/>
              <w:ind w:left="0" w:firstLine="0"/>
              <w:jc w:val="left"/>
              <w:rPr>
                <w:rFonts w:ascii="Arial" w:eastAsia="Times New Roman" w:hAnsi="Arial" w:cs="Arial"/>
                <w:color w:val="auto"/>
                <w:sz w:val="24"/>
                <w:szCs w:val="24"/>
              </w:rPr>
            </w:pPr>
          </w:p>
        </w:tc>
        <w:tc>
          <w:tcPr>
            <w:tcW w:w="2290" w:type="dxa"/>
            <w:shd w:val="clear" w:color="auto" w:fill="auto"/>
          </w:tcPr>
          <w:p w14:paraId="40DFA392" w14:textId="77777777" w:rsidR="008D52CD" w:rsidRPr="0071702C" w:rsidRDefault="008D52CD" w:rsidP="008D52CD">
            <w:pPr>
              <w:spacing w:after="0" w:line="240" w:lineRule="auto"/>
              <w:ind w:left="0" w:firstLine="0"/>
              <w:jc w:val="left"/>
              <w:rPr>
                <w:rFonts w:ascii="Arial" w:eastAsia="Times New Roman" w:hAnsi="Arial" w:cs="Arial"/>
                <w:color w:val="auto"/>
                <w:sz w:val="24"/>
                <w:szCs w:val="24"/>
              </w:rPr>
            </w:pPr>
          </w:p>
        </w:tc>
        <w:tc>
          <w:tcPr>
            <w:tcW w:w="2629" w:type="dxa"/>
            <w:shd w:val="clear" w:color="auto" w:fill="auto"/>
          </w:tcPr>
          <w:p w14:paraId="5E92EB82" w14:textId="77777777" w:rsidR="008D52CD" w:rsidRPr="0071702C" w:rsidRDefault="008D52CD" w:rsidP="008D52CD">
            <w:pPr>
              <w:spacing w:after="0" w:line="240" w:lineRule="auto"/>
              <w:ind w:left="0" w:firstLine="0"/>
              <w:jc w:val="left"/>
              <w:rPr>
                <w:rFonts w:ascii="Arial" w:eastAsia="Times New Roman" w:hAnsi="Arial" w:cs="Arial"/>
                <w:color w:val="auto"/>
                <w:sz w:val="24"/>
                <w:szCs w:val="24"/>
              </w:rPr>
            </w:pPr>
          </w:p>
        </w:tc>
      </w:tr>
    </w:tbl>
    <w:p w14:paraId="52456AD4" w14:textId="77777777" w:rsidR="008D52CD" w:rsidRPr="0071702C" w:rsidRDefault="008D52CD" w:rsidP="008D52CD">
      <w:pPr>
        <w:spacing w:after="0" w:line="240" w:lineRule="auto"/>
        <w:ind w:left="0" w:firstLine="0"/>
        <w:jc w:val="left"/>
        <w:rPr>
          <w:rFonts w:ascii="Arial" w:eastAsia="Times New Roman" w:hAnsi="Arial" w:cs="Arial"/>
          <w:color w:val="auto"/>
          <w:sz w:val="24"/>
          <w:szCs w:val="24"/>
        </w:rPr>
        <w:sectPr w:rsidR="008D52CD" w:rsidRPr="0071702C" w:rsidSect="00E142B2">
          <w:pgSz w:w="16838" w:h="11906" w:orient="landscape"/>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4C201BC2" w14:textId="77777777" w:rsidR="008D52CD" w:rsidRPr="0071702C" w:rsidRDefault="008D52CD" w:rsidP="00732560">
      <w:pPr>
        <w:pStyle w:val="Heading1"/>
        <w:ind w:left="0" w:firstLine="0"/>
      </w:pPr>
      <w:bookmarkStart w:id="53" w:name="_Toc529536271"/>
      <w:r w:rsidRPr="0071702C">
        <w:t>Appendix 5: Breach Notification Supervisory Authority</w:t>
      </w:r>
      <w:bookmarkEnd w:id="53"/>
      <w:r w:rsidRPr="0071702C">
        <w:t xml:space="preserve"> </w:t>
      </w:r>
    </w:p>
    <w:p w14:paraId="06D5CC07" w14:textId="77777777" w:rsidR="008D52CD" w:rsidRPr="0071702C" w:rsidRDefault="008D52CD" w:rsidP="008D52CD">
      <w:pPr>
        <w:spacing w:after="0" w:line="240" w:lineRule="auto"/>
        <w:ind w:left="0" w:firstLine="0"/>
        <w:jc w:val="left"/>
        <w:rPr>
          <w:rFonts w:ascii="Arial" w:eastAsia="Times New Roman" w:hAnsi="Arial" w:cs="Arial"/>
          <w:b/>
          <w:color w:val="auto"/>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0"/>
        <w:gridCol w:w="729"/>
        <w:gridCol w:w="2177"/>
        <w:gridCol w:w="614"/>
        <w:gridCol w:w="1879"/>
      </w:tblGrid>
      <w:tr w:rsidR="008D52CD" w:rsidRPr="0071702C" w14:paraId="64B4AA16" w14:textId="77777777" w:rsidTr="006C44EE">
        <w:trPr>
          <w:trHeight w:val="680"/>
        </w:trPr>
        <w:tc>
          <w:tcPr>
            <w:tcW w:w="5000" w:type="pct"/>
            <w:gridSpan w:val="5"/>
            <w:shd w:val="clear" w:color="auto" w:fill="0070C0"/>
            <w:vAlign w:val="center"/>
          </w:tcPr>
          <w:p w14:paraId="5300E742" w14:textId="77777777" w:rsidR="008D52CD" w:rsidRPr="0071702C" w:rsidRDefault="008D52CD" w:rsidP="008D52CD">
            <w:pPr>
              <w:spacing w:after="0" w:line="240" w:lineRule="auto"/>
              <w:ind w:left="0" w:firstLine="0"/>
              <w:jc w:val="center"/>
              <w:rPr>
                <w:rFonts w:ascii="Arial" w:eastAsia="Times New Roman" w:hAnsi="Arial" w:cs="Arial"/>
                <w:b/>
                <w:color w:val="FFFFFF"/>
                <w:sz w:val="24"/>
                <w:szCs w:val="24"/>
              </w:rPr>
            </w:pPr>
            <w:r w:rsidRPr="0071702C">
              <w:rPr>
                <w:rFonts w:ascii="Arial" w:eastAsia="Times New Roman" w:hAnsi="Arial" w:cs="Arial"/>
                <w:b/>
                <w:color w:val="FFFFFF"/>
                <w:sz w:val="24"/>
                <w:szCs w:val="24"/>
              </w:rPr>
              <w:t>BREACH NOTIFICATION SUPERVISORY AUTHORITY</w:t>
            </w:r>
          </w:p>
        </w:tc>
      </w:tr>
      <w:tr w:rsidR="008D52CD" w:rsidRPr="0071702C" w14:paraId="19EC2322" w14:textId="77777777" w:rsidTr="006C44EE">
        <w:trPr>
          <w:trHeight w:val="850"/>
        </w:trPr>
        <w:tc>
          <w:tcPr>
            <w:tcW w:w="2081" w:type="pct"/>
            <w:shd w:val="clear" w:color="auto" w:fill="auto"/>
            <w:vAlign w:val="center"/>
          </w:tcPr>
          <w:p w14:paraId="01EE0967" w14:textId="77777777" w:rsidR="008D52CD" w:rsidRPr="0071702C" w:rsidRDefault="008D52CD" w:rsidP="008D52CD">
            <w:pPr>
              <w:spacing w:after="0" w:line="240" w:lineRule="auto"/>
              <w:ind w:left="0" w:firstLine="0"/>
              <w:jc w:val="left"/>
              <w:rPr>
                <w:rFonts w:ascii="Arial" w:eastAsia="Times New Roman" w:hAnsi="Arial" w:cs="Arial"/>
                <w:b/>
                <w:color w:val="auto"/>
                <w:sz w:val="24"/>
                <w:szCs w:val="24"/>
              </w:rPr>
            </w:pPr>
            <w:r w:rsidRPr="0071702C">
              <w:rPr>
                <w:rFonts w:ascii="Arial" w:eastAsia="Times New Roman" w:hAnsi="Arial" w:cs="Arial"/>
                <w:b/>
                <w:color w:val="auto"/>
                <w:sz w:val="24"/>
                <w:szCs w:val="24"/>
              </w:rPr>
              <w:t>Controller name:</w:t>
            </w:r>
          </w:p>
        </w:tc>
        <w:tc>
          <w:tcPr>
            <w:tcW w:w="2919" w:type="pct"/>
            <w:gridSpan w:val="4"/>
            <w:shd w:val="clear" w:color="auto" w:fill="auto"/>
            <w:vAlign w:val="center"/>
          </w:tcPr>
          <w:p w14:paraId="23EB6E1D" w14:textId="77777777" w:rsidR="008D52CD" w:rsidRPr="0071702C" w:rsidRDefault="008D52CD" w:rsidP="008D52CD">
            <w:pPr>
              <w:spacing w:after="0" w:line="240" w:lineRule="auto"/>
              <w:ind w:left="0" w:firstLine="0"/>
              <w:jc w:val="left"/>
              <w:rPr>
                <w:rFonts w:ascii="Arial" w:eastAsia="Times New Roman" w:hAnsi="Arial" w:cs="Arial"/>
                <w:color w:val="auto"/>
                <w:sz w:val="24"/>
                <w:szCs w:val="24"/>
              </w:rPr>
            </w:pPr>
          </w:p>
        </w:tc>
      </w:tr>
      <w:tr w:rsidR="008D52CD" w:rsidRPr="0071702C" w14:paraId="760813B6" w14:textId="77777777" w:rsidTr="006C44EE">
        <w:trPr>
          <w:trHeight w:val="850"/>
        </w:trPr>
        <w:tc>
          <w:tcPr>
            <w:tcW w:w="2081" w:type="pct"/>
            <w:shd w:val="clear" w:color="auto" w:fill="auto"/>
            <w:vAlign w:val="center"/>
          </w:tcPr>
          <w:p w14:paraId="130C9C9B" w14:textId="77777777" w:rsidR="008D52CD" w:rsidRPr="0071702C" w:rsidRDefault="008D52CD" w:rsidP="008D52CD">
            <w:pPr>
              <w:spacing w:after="0" w:line="240" w:lineRule="auto"/>
              <w:ind w:left="0" w:firstLine="0"/>
              <w:jc w:val="left"/>
              <w:rPr>
                <w:rFonts w:ascii="Arial" w:eastAsia="Times New Roman" w:hAnsi="Arial" w:cs="Arial"/>
                <w:b/>
                <w:color w:val="auto"/>
                <w:sz w:val="24"/>
                <w:szCs w:val="24"/>
              </w:rPr>
            </w:pPr>
            <w:r w:rsidRPr="0071702C">
              <w:rPr>
                <w:rFonts w:ascii="Arial" w:eastAsia="Times New Roman" w:hAnsi="Arial" w:cs="Arial"/>
                <w:b/>
                <w:color w:val="auto"/>
                <w:sz w:val="24"/>
                <w:szCs w:val="24"/>
              </w:rPr>
              <w:t>DPO name and contact:</w:t>
            </w:r>
          </w:p>
        </w:tc>
        <w:tc>
          <w:tcPr>
            <w:tcW w:w="2919" w:type="pct"/>
            <w:gridSpan w:val="4"/>
            <w:shd w:val="clear" w:color="auto" w:fill="auto"/>
            <w:vAlign w:val="center"/>
          </w:tcPr>
          <w:p w14:paraId="65E0A433" w14:textId="77777777" w:rsidR="008D52CD" w:rsidRPr="0071702C" w:rsidRDefault="008D52CD" w:rsidP="008D52CD">
            <w:pPr>
              <w:spacing w:after="0" w:line="240" w:lineRule="auto"/>
              <w:ind w:left="0" w:firstLine="0"/>
              <w:jc w:val="left"/>
              <w:rPr>
                <w:rFonts w:ascii="Arial" w:eastAsia="Times New Roman" w:hAnsi="Arial" w:cs="Arial"/>
                <w:color w:val="auto"/>
                <w:sz w:val="24"/>
                <w:szCs w:val="24"/>
              </w:rPr>
            </w:pPr>
          </w:p>
        </w:tc>
      </w:tr>
      <w:tr w:rsidR="008D52CD" w:rsidRPr="0071702C" w14:paraId="3986AB16" w14:textId="77777777" w:rsidTr="006C44EE">
        <w:trPr>
          <w:trHeight w:val="850"/>
        </w:trPr>
        <w:tc>
          <w:tcPr>
            <w:tcW w:w="2081" w:type="pct"/>
            <w:shd w:val="clear" w:color="auto" w:fill="auto"/>
            <w:vAlign w:val="center"/>
          </w:tcPr>
          <w:p w14:paraId="2EE92F7E" w14:textId="77777777" w:rsidR="008D52CD" w:rsidRPr="0071702C" w:rsidRDefault="008D52CD" w:rsidP="008D52CD">
            <w:pPr>
              <w:spacing w:after="0" w:line="240" w:lineRule="auto"/>
              <w:ind w:left="0" w:firstLine="0"/>
              <w:jc w:val="left"/>
              <w:rPr>
                <w:rFonts w:ascii="Arial" w:eastAsia="Times New Roman" w:hAnsi="Arial" w:cs="Arial"/>
                <w:b/>
                <w:color w:val="auto"/>
                <w:sz w:val="24"/>
                <w:szCs w:val="24"/>
              </w:rPr>
            </w:pPr>
            <w:r w:rsidRPr="0071702C">
              <w:rPr>
                <w:rFonts w:ascii="Arial" w:eastAsia="Times New Roman" w:hAnsi="Arial" w:cs="Arial"/>
                <w:b/>
                <w:color w:val="auto"/>
                <w:sz w:val="24"/>
                <w:szCs w:val="24"/>
              </w:rPr>
              <w:t>Date and time of breach:</w:t>
            </w:r>
          </w:p>
        </w:tc>
        <w:tc>
          <w:tcPr>
            <w:tcW w:w="2919" w:type="pct"/>
            <w:gridSpan w:val="4"/>
            <w:shd w:val="clear" w:color="auto" w:fill="auto"/>
            <w:vAlign w:val="center"/>
          </w:tcPr>
          <w:p w14:paraId="42CFD0B6" w14:textId="77777777" w:rsidR="008D52CD" w:rsidRPr="0071702C" w:rsidRDefault="008D52CD" w:rsidP="008D52CD">
            <w:pPr>
              <w:spacing w:after="0" w:line="240" w:lineRule="auto"/>
              <w:ind w:left="0" w:firstLine="0"/>
              <w:jc w:val="left"/>
              <w:rPr>
                <w:rFonts w:ascii="Arial" w:eastAsia="Times New Roman" w:hAnsi="Arial" w:cs="Arial"/>
                <w:color w:val="auto"/>
                <w:sz w:val="24"/>
                <w:szCs w:val="24"/>
              </w:rPr>
            </w:pPr>
          </w:p>
        </w:tc>
      </w:tr>
      <w:tr w:rsidR="008D52CD" w:rsidRPr="0071702C" w14:paraId="5BD4B634" w14:textId="77777777" w:rsidTr="006C44EE">
        <w:trPr>
          <w:trHeight w:val="850"/>
        </w:trPr>
        <w:tc>
          <w:tcPr>
            <w:tcW w:w="2081" w:type="pct"/>
            <w:shd w:val="clear" w:color="auto" w:fill="auto"/>
            <w:vAlign w:val="center"/>
          </w:tcPr>
          <w:p w14:paraId="7E5E4414" w14:textId="77777777" w:rsidR="008D52CD" w:rsidRPr="0071702C" w:rsidRDefault="008D52CD" w:rsidP="008D52CD">
            <w:pPr>
              <w:spacing w:after="0" w:line="240" w:lineRule="auto"/>
              <w:ind w:left="0" w:firstLine="0"/>
              <w:jc w:val="left"/>
              <w:rPr>
                <w:rFonts w:ascii="Arial" w:eastAsia="Times New Roman" w:hAnsi="Arial" w:cs="Arial"/>
                <w:b/>
                <w:color w:val="auto"/>
                <w:sz w:val="24"/>
                <w:szCs w:val="24"/>
              </w:rPr>
            </w:pPr>
            <w:r w:rsidRPr="0071702C">
              <w:rPr>
                <w:rFonts w:ascii="Arial" w:eastAsia="Times New Roman" w:hAnsi="Arial" w:cs="Arial"/>
                <w:b/>
                <w:color w:val="auto"/>
                <w:sz w:val="24"/>
                <w:szCs w:val="24"/>
              </w:rPr>
              <w:t>Date and time of notification:</w:t>
            </w:r>
          </w:p>
        </w:tc>
        <w:tc>
          <w:tcPr>
            <w:tcW w:w="2919" w:type="pct"/>
            <w:gridSpan w:val="4"/>
            <w:shd w:val="clear" w:color="auto" w:fill="auto"/>
            <w:vAlign w:val="center"/>
          </w:tcPr>
          <w:p w14:paraId="0166B259" w14:textId="77777777" w:rsidR="008D52CD" w:rsidRPr="0071702C" w:rsidRDefault="008D52CD" w:rsidP="008D52CD">
            <w:pPr>
              <w:spacing w:after="0" w:line="240" w:lineRule="auto"/>
              <w:ind w:left="0" w:firstLine="0"/>
              <w:jc w:val="left"/>
              <w:rPr>
                <w:rFonts w:ascii="Arial" w:eastAsia="Times New Roman" w:hAnsi="Arial" w:cs="Arial"/>
                <w:color w:val="auto"/>
                <w:sz w:val="24"/>
                <w:szCs w:val="24"/>
              </w:rPr>
            </w:pPr>
          </w:p>
        </w:tc>
      </w:tr>
      <w:tr w:rsidR="008D52CD" w:rsidRPr="0071702C" w14:paraId="20AD4959" w14:textId="77777777" w:rsidTr="00732560">
        <w:trPr>
          <w:trHeight w:val="1567"/>
        </w:trPr>
        <w:tc>
          <w:tcPr>
            <w:tcW w:w="2081" w:type="pct"/>
            <w:shd w:val="clear" w:color="auto" w:fill="auto"/>
            <w:vAlign w:val="center"/>
          </w:tcPr>
          <w:p w14:paraId="0A5ED9BD" w14:textId="77777777" w:rsidR="008D52CD" w:rsidRPr="0071702C" w:rsidRDefault="008D52CD" w:rsidP="008D52CD">
            <w:pPr>
              <w:spacing w:after="0" w:line="240" w:lineRule="auto"/>
              <w:ind w:left="0" w:firstLine="0"/>
              <w:jc w:val="left"/>
              <w:rPr>
                <w:rFonts w:ascii="Arial" w:eastAsia="Times New Roman" w:hAnsi="Arial" w:cs="Arial"/>
                <w:b/>
                <w:color w:val="auto"/>
                <w:sz w:val="24"/>
                <w:szCs w:val="24"/>
              </w:rPr>
            </w:pPr>
            <w:r w:rsidRPr="0071702C">
              <w:rPr>
                <w:rFonts w:ascii="Arial" w:eastAsia="Times New Roman" w:hAnsi="Arial" w:cs="Arial"/>
                <w:b/>
                <w:color w:val="auto"/>
                <w:sz w:val="24"/>
                <w:szCs w:val="24"/>
              </w:rPr>
              <w:t>Nature of breach:</w:t>
            </w:r>
          </w:p>
        </w:tc>
        <w:tc>
          <w:tcPr>
            <w:tcW w:w="2919" w:type="pct"/>
            <w:gridSpan w:val="4"/>
            <w:shd w:val="clear" w:color="auto" w:fill="auto"/>
            <w:vAlign w:val="center"/>
          </w:tcPr>
          <w:p w14:paraId="73D3D55D" w14:textId="77777777" w:rsidR="008D52CD" w:rsidRPr="0071702C" w:rsidRDefault="008D52CD" w:rsidP="008D52CD">
            <w:pPr>
              <w:spacing w:after="0" w:line="240" w:lineRule="auto"/>
              <w:ind w:left="0" w:firstLine="0"/>
              <w:jc w:val="left"/>
              <w:rPr>
                <w:rFonts w:ascii="Arial" w:eastAsia="Times New Roman" w:hAnsi="Arial" w:cs="Arial"/>
                <w:color w:val="auto"/>
                <w:sz w:val="24"/>
                <w:szCs w:val="24"/>
              </w:rPr>
            </w:pPr>
          </w:p>
        </w:tc>
      </w:tr>
      <w:tr w:rsidR="008D52CD" w:rsidRPr="0071702C" w14:paraId="1B3AEDC1" w14:textId="77777777" w:rsidTr="006C44EE">
        <w:trPr>
          <w:trHeight w:val="850"/>
        </w:trPr>
        <w:tc>
          <w:tcPr>
            <w:tcW w:w="2081" w:type="pct"/>
            <w:shd w:val="clear" w:color="auto" w:fill="auto"/>
            <w:vAlign w:val="center"/>
          </w:tcPr>
          <w:p w14:paraId="32E398D9" w14:textId="77777777" w:rsidR="008D52CD" w:rsidRPr="0071702C" w:rsidRDefault="008D52CD" w:rsidP="008D52CD">
            <w:pPr>
              <w:spacing w:after="0" w:line="240" w:lineRule="auto"/>
              <w:ind w:left="0" w:firstLine="0"/>
              <w:jc w:val="left"/>
              <w:rPr>
                <w:rFonts w:ascii="Arial" w:eastAsia="Times New Roman" w:hAnsi="Arial" w:cs="Arial"/>
                <w:b/>
                <w:color w:val="auto"/>
                <w:sz w:val="24"/>
                <w:szCs w:val="24"/>
              </w:rPr>
            </w:pPr>
            <w:r w:rsidRPr="0071702C">
              <w:rPr>
                <w:rFonts w:ascii="Arial" w:eastAsia="Times New Roman" w:hAnsi="Arial" w:cs="Arial"/>
                <w:b/>
                <w:color w:val="auto"/>
                <w:sz w:val="24"/>
                <w:szCs w:val="24"/>
              </w:rPr>
              <w:t>Categories of personal data affected:</w:t>
            </w:r>
          </w:p>
        </w:tc>
        <w:tc>
          <w:tcPr>
            <w:tcW w:w="2919" w:type="pct"/>
            <w:gridSpan w:val="4"/>
            <w:shd w:val="clear" w:color="auto" w:fill="auto"/>
            <w:vAlign w:val="center"/>
          </w:tcPr>
          <w:p w14:paraId="606B9B8A" w14:textId="77777777" w:rsidR="008D52CD" w:rsidRPr="0071702C" w:rsidRDefault="008D52CD" w:rsidP="008D52CD">
            <w:pPr>
              <w:spacing w:after="0" w:line="240" w:lineRule="auto"/>
              <w:ind w:left="0" w:firstLine="0"/>
              <w:jc w:val="left"/>
              <w:rPr>
                <w:rFonts w:ascii="Arial" w:eastAsia="Times New Roman" w:hAnsi="Arial" w:cs="Arial"/>
                <w:color w:val="auto"/>
                <w:sz w:val="24"/>
                <w:szCs w:val="24"/>
              </w:rPr>
            </w:pPr>
          </w:p>
        </w:tc>
      </w:tr>
      <w:tr w:rsidR="008D52CD" w:rsidRPr="0071702C" w14:paraId="1C20341B" w14:textId="77777777" w:rsidTr="006C44EE">
        <w:trPr>
          <w:trHeight w:val="850"/>
        </w:trPr>
        <w:tc>
          <w:tcPr>
            <w:tcW w:w="2081" w:type="pct"/>
            <w:shd w:val="clear" w:color="auto" w:fill="auto"/>
            <w:vAlign w:val="center"/>
          </w:tcPr>
          <w:p w14:paraId="3EBFB8D0" w14:textId="77777777" w:rsidR="008D52CD" w:rsidRPr="0071702C" w:rsidRDefault="008D52CD" w:rsidP="008D52CD">
            <w:pPr>
              <w:spacing w:after="0" w:line="240" w:lineRule="auto"/>
              <w:ind w:left="0" w:firstLine="0"/>
              <w:jc w:val="left"/>
              <w:rPr>
                <w:rFonts w:ascii="Arial" w:eastAsia="Times New Roman" w:hAnsi="Arial" w:cs="Arial"/>
                <w:b/>
                <w:color w:val="auto"/>
                <w:sz w:val="24"/>
                <w:szCs w:val="24"/>
              </w:rPr>
            </w:pPr>
            <w:r w:rsidRPr="0071702C">
              <w:rPr>
                <w:rFonts w:ascii="Arial" w:eastAsia="Times New Roman" w:hAnsi="Arial" w:cs="Arial"/>
                <w:b/>
                <w:color w:val="auto"/>
                <w:sz w:val="24"/>
                <w:szCs w:val="24"/>
              </w:rPr>
              <w:t>No. of subjects affected:</w:t>
            </w:r>
          </w:p>
        </w:tc>
        <w:tc>
          <w:tcPr>
            <w:tcW w:w="2919" w:type="pct"/>
            <w:gridSpan w:val="4"/>
            <w:shd w:val="clear" w:color="auto" w:fill="auto"/>
            <w:vAlign w:val="center"/>
          </w:tcPr>
          <w:p w14:paraId="5C21EA23" w14:textId="77777777" w:rsidR="008D52CD" w:rsidRPr="0071702C" w:rsidRDefault="008D52CD" w:rsidP="008D52CD">
            <w:pPr>
              <w:spacing w:after="0" w:line="240" w:lineRule="auto"/>
              <w:ind w:left="0" w:firstLine="0"/>
              <w:jc w:val="left"/>
              <w:rPr>
                <w:rFonts w:ascii="Arial" w:eastAsia="Times New Roman" w:hAnsi="Arial" w:cs="Arial"/>
                <w:color w:val="auto"/>
                <w:sz w:val="24"/>
                <w:szCs w:val="24"/>
              </w:rPr>
            </w:pPr>
          </w:p>
        </w:tc>
      </w:tr>
      <w:tr w:rsidR="008D52CD" w:rsidRPr="0071702C" w14:paraId="673D8584" w14:textId="77777777" w:rsidTr="006C44EE">
        <w:trPr>
          <w:trHeight w:val="850"/>
        </w:trPr>
        <w:tc>
          <w:tcPr>
            <w:tcW w:w="2081" w:type="pct"/>
            <w:shd w:val="clear" w:color="auto" w:fill="auto"/>
            <w:vAlign w:val="center"/>
          </w:tcPr>
          <w:p w14:paraId="1A7BBF29" w14:textId="77777777" w:rsidR="008D52CD" w:rsidRPr="0071702C" w:rsidRDefault="008D52CD" w:rsidP="008D52CD">
            <w:pPr>
              <w:spacing w:after="0" w:line="240" w:lineRule="auto"/>
              <w:ind w:left="0" w:firstLine="0"/>
              <w:jc w:val="left"/>
              <w:rPr>
                <w:rFonts w:ascii="Arial" w:eastAsia="Times New Roman" w:hAnsi="Arial" w:cs="Arial"/>
                <w:b/>
                <w:color w:val="auto"/>
                <w:sz w:val="24"/>
                <w:szCs w:val="24"/>
              </w:rPr>
            </w:pPr>
            <w:r w:rsidRPr="0071702C">
              <w:rPr>
                <w:rFonts w:ascii="Arial" w:eastAsia="Times New Roman" w:hAnsi="Arial" w:cs="Arial"/>
                <w:b/>
                <w:color w:val="auto"/>
                <w:sz w:val="24"/>
                <w:szCs w:val="24"/>
              </w:rPr>
              <w:t>No. of records affected:</w:t>
            </w:r>
          </w:p>
        </w:tc>
        <w:tc>
          <w:tcPr>
            <w:tcW w:w="2919" w:type="pct"/>
            <w:gridSpan w:val="4"/>
            <w:shd w:val="clear" w:color="auto" w:fill="auto"/>
            <w:vAlign w:val="center"/>
          </w:tcPr>
          <w:p w14:paraId="18614916" w14:textId="77777777" w:rsidR="008D52CD" w:rsidRPr="0071702C" w:rsidRDefault="008D52CD" w:rsidP="008D52CD">
            <w:pPr>
              <w:spacing w:after="0" w:line="240" w:lineRule="auto"/>
              <w:ind w:left="0" w:firstLine="0"/>
              <w:jc w:val="left"/>
              <w:rPr>
                <w:rFonts w:ascii="Arial" w:eastAsia="Times New Roman" w:hAnsi="Arial" w:cs="Arial"/>
                <w:color w:val="auto"/>
                <w:sz w:val="24"/>
                <w:szCs w:val="24"/>
              </w:rPr>
            </w:pPr>
          </w:p>
        </w:tc>
      </w:tr>
      <w:tr w:rsidR="006C44EE" w:rsidRPr="0071702C" w14:paraId="5CB8882C" w14:textId="77777777" w:rsidTr="006C44EE">
        <w:trPr>
          <w:trHeight w:val="428"/>
        </w:trPr>
        <w:tc>
          <w:tcPr>
            <w:tcW w:w="2081" w:type="pct"/>
            <w:vMerge w:val="restart"/>
            <w:shd w:val="clear" w:color="auto" w:fill="auto"/>
            <w:vAlign w:val="center"/>
          </w:tcPr>
          <w:p w14:paraId="3E37FF75" w14:textId="77777777" w:rsidR="008D52CD" w:rsidRPr="0071702C" w:rsidRDefault="008D52CD" w:rsidP="008D52CD">
            <w:pPr>
              <w:spacing w:after="0" w:line="240" w:lineRule="auto"/>
              <w:ind w:left="0" w:firstLine="0"/>
              <w:jc w:val="left"/>
              <w:rPr>
                <w:rFonts w:ascii="Arial" w:eastAsia="Times New Roman" w:hAnsi="Arial" w:cs="Arial"/>
                <w:b/>
                <w:color w:val="auto"/>
                <w:sz w:val="24"/>
                <w:szCs w:val="24"/>
              </w:rPr>
            </w:pPr>
            <w:r w:rsidRPr="0071702C">
              <w:rPr>
                <w:rFonts w:ascii="Arial" w:eastAsia="Times New Roman" w:hAnsi="Arial" w:cs="Arial"/>
                <w:b/>
                <w:color w:val="auto"/>
                <w:sz w:val="24"/>
                <w:szCs w:val="24"/>
              </w:rPr>
              <w:t xml:space="preserve">Subjects notified: </w:t>
            </w:r>
          </w:p>
          <w:p w14:paraId="054FF191" w14:textId="77777777" w:rsidR="008D52CD" w:rsidRPr="0071702C" w:rsidRDefault="008D52CD" w:rsidP="008D52CD">
            <w:pPr>
              <w:spacing w:after="0" w:line="240" w:lineRule="auto"/>
              <w:ind w:left="0" w:firstLine="0"/>
              <w:jc w:val="left"/>
              <w:rPr>
                <w:rFonts w:ascii="Arial" w:eastAsia="Times New Roman" w:hAnsi="Arial" w:cs="Arial"/>
                <w:b/>
                <w:color w:val="auto"/>
                <w:sz w:val="24"/>
                <w:szCs w:val="24"/>
              </w:rPr>
            </w:pPr>
            <w:r w:rsidRPr="0071702C">
              <w:rPr>
                <w:rFonts w:ascii="Arial" w:eastAsia="Times New Roman" w:hAnsi="Arial" w:cs="Arial"/>
                <w:color w:val="auto"/>
                <w:sz w:val="24"/>
                <w:szCs w:val="24"/>
              </w:rPr>
              <w:t>(Communication affixed)</w:t>
            </w:r>
          </w:p>
        </w:tc>
        <w:tc>
          <w:tcPr>
            <w:tcW w:w="394" w:type="pct"/>
            <w:shd w:val="clear" w:color="auto" w:fill="auto"/>
            <w:vAlign w:val="center"/>
          </w:tcPr>
          <w:p w14:paraId="66F2F4C8" w14:textId="77777777" w:rsidR="008D52CD" w:rsidRPr="0071702C" w:rsidRDefault="008D52CD" w:rsidP="008D52CD">
            <w:pPr>
              <w:spacing w:after="0" w:line="240" w:lineRule="auto"/>
              <w:ind w:left="0" w:firstLine="0"/>
              <w:jc w:val="left"/>
              <w:rPr>
                <w:rFonts w:ascii="Arial" w:eastAsia="Times New Roman" w:hAnsi="Arial" w:cs="Arial"/>
                <w:color w:val="auto"/>
                <w:sz w:val="24"/>
                <w:szCs w:val="24"/>
              </w:rPr>
            </w:pPr>
            <w:r w:rsidRPr="0071702C">
              <w:rPr>
                <w:rFonts w:ascii="Arial" w:eastAsia="Times New Roman" w:hAnsi="Arial" w:cs="Arial"/>
                <w:color w:val="auto"/>
                <w:sz w:val="24"/>
                <w:szCs w:val="24"/>
              </w:rPr>
              <w:t xml:space="preserve">YES   </w:t>
            </w:r>
          </w:p>
        </w:tc>
        <w:tc>
          <w:tcPr>
            <w:tcW w:w="1177" w:type="pct"/>
            <w:shd w:val="clear" w:color="auto" w:fill="auto"/>
            <w:vAlign w:val="center"/>
          </w:tcPr>
          <w:p w14:paraId="11A583D6" w14:textId="77777777" w:rsidR="008D52CD" w:rsidRPr="0071702C" w:rsidRDefault="008D52CD" w:rsidP="008D52CD">
            <w:pPr>
              <w:spacing w:after="0" w:line="240" w:lineRule="auto"/>
              <w:ind w:left="0" w:firstLine="0"/>
              <w:jc w:val="left"/>
              <w:rPr>
                <w:rFonts w:ascii="Arial" w:eastAsia="Times New Roman" w:hAnsi="Arial" w:cs="Arial"/>
                <w:color w:val="auto"/>
                <w:sz w:val="24"/>
                <w:szCs w:val="24"/>
              </w:rPr>
            </w:pPr>
          </w:p>
        </w:tc>
        <w:tc>
          <w:tcPr>
            <w:tcW w:w="332" w:type="pct"/>
            <w:shd w:val="clear" w:color="auto" w:fill="auto"/>
            <w:vAlign w:val="center"/>
          </w:tcPr>
          <w:p w14:paraId="15BF60CB" w14:textId="77777777" w:rsidR="008D52CD" w:rsidRPr="0071702C" w:rsidRDefault="008D52CD" w:rsidP="008D52CD">
            <w:pPr>
              <w:spacing w:after="0" w:line="240" w:lineRule="auto"/>
              <w:ind w:left="0" w:firstLine="0"/>
              <w:jc w:val="left"/>
              <w:rPr>
                <w:rFonts w:ascii="Arial" w:eastAsia="Times New Roman" w:hAnsi="Arial" w:cs="Arial"/>
                <w:color w:val="auto"/>
                <w:sz w:val="24"/>
                <w:szCs w:val="24"/>
              </w:rPr>
            </w:pPr>
            <w:r w:rsidRPr="0071702C">
              <w:rPr>
                <w:rFonts w:ascii="Arial" w:eastAsia="Times New Roman" w:hAnsi="Arial" w:cs="Arial"/>
                <w:color w:val="auto"/>
                <w:sz w:val="24"/>
                <w:szCs w:val="24"/>
              </w:rPr>
              <w:t>NO</w:t>
            </w:r>
          </w:p>
        </w:tc>
        <w:tc>
          <w:tcPr>
            <w:tcW w:w="1015" w:type="pct"/>
            <w:shd w:val="clear" w:color="auto" w:fill="auto"/>
            <w:vAlign w:val="center"/>
          </w:tcPr>
          <w:p w14:paraId="69F0FA20" w14:textId="77777777" w:rsidR="008D52CD" w:rsidRPr="0071702C" w:rsidRDefault="008D52CD" w:rsidP="008D52CD">
            <w:pPr>
              <w:spacing w:after="0" w:line="240" w:lineRule="auto"/>
              <w:ind w:left="0" w:firstLine="0"/>
              <w:jc w:val="left"/>
              <w:rPr>
                <w:rFonts w:ascii="Arial" w:eastAsia="Times New Roman" w:hAnsi="Arial" w:cs="Arial"/>
                <w:color w:val="auto"/>
                <w:sz w:val="24"/>
                <w:szCs w:val="24"/>
              </w:rPr>
            </w:pPr>
          </w:p>
        </w:tc>
      </w:tr>
      <w:tr w:rsidR="008D52CD" w:rsidRPr="0071702C" w14:paraId="237A5323" w14:textId="77777777" w:rsidTr="006C44EE">
        <w:trPr>
          <w:trHeight w:val="427"/>
        </w:trPr>
        <w:tc>
          <w:tcPr>
            <w:tcW w:w="2081" w:type="pct"/>
            <w:vMerge/>
            <w:shd w:val="clear" w:color="auto" w:fill="auto"/>
            <w:vAlign w:val="center"/>
          </w:tcPr>
          <w:p w14:paraId="2E4CE510" w14:textId="77777777" w:rsidR="008D52CD" w:rsidRPr="0071702C" w:rsidRDefault="008D52CD" w:rsidP="008D52CD">
            <w:pPr>
              <w:spacing w:after="0" w:line="240" w:lineRule="auto"/>
              <w:ind w:left="0" w:firstLine="0"/>
              <w:jc w:val="left"/>
              <w:rPr>
                <w:rFonts w:ascii="Arial" w:eastAsia="Times New Roman" w:hAnsi="Arial" w:cs="Arial"/>
                <w:b/>
                <w:color w:val="auto"/>
                <w:sz w:val="24"/>
                <w:szCs w:val="24"/>
              </w:rPr>
            </w:pPr>
          </w:p>
        </w:tc>
        <w:tc>
          <w:tcPr>
            <w:tcW w:w="1571" w:type="pct"/>
            <w:gridSpan w:val="2"/>
            <w:shd w:val="clear" w:color="auto" w:fill="auto"/>
            <w:vAlign w:val="center"/>
          </w:tcPr>
          <w:p w14:paraId="56FC71ED" w14:textId="77777777" w:rsidR="008D52CD" w:rsidRPr="0071702C" w:rsidRDefault="008D52CD" w:rsidP="008D52CD">
            <w:pPr>
              <w:spacing w:after="0" w:line="240" w:lineRule="auto"/>
              <w:ind w:left="0" w:firstLine="0"/>
              <w:jc w:val="left"/>
              <w:rPr>
                <w:rFonts w:ascii="Arial" w:eastAsia="Times New Roman" w:hAnsi="Arial" w:cs="Arial"/>
                <w:noProof/>
                <w:color w:val="auto"/>
                <w:sz w:val="24"/>
                <w:szCs w:val="24"/>
              </w:rPr>
            </w:pPr>
            <w:r w:rsidRPr="0071702C">
              <w:rPr>
                <w:rFonts w:ascii="Arial" w:eastAsia="Times New Roman" w:hAnsi="Arial" w:cs="Arial"/>
                <w:noProof/>
                <w:color w:val="auto"/>
                <w:sz w:val="24"/>
                <w:szCs w:val="24"/>
              </w:rPr>
              <w:t>Reasons for non-notification:</w:t>
            </w:r>
          </w:p>
        </w:tc>
        <w:tc>
          <w:tcPr>
            <w:tcW w:w="1348" w:type="pct"/>
            <w:gridSpan w:val="2"/>
            <w:shd w:val="clear" w:color="auto" w:fill="auto"/>
            <w:vAlign w:val="center"/>
          </w:tcPr>
          <w:p w14:paraId="2DAB6625" w14:textId="77777777" w:rsidR="008D52CD" w:rsidRPr="0071702C" w:rsidRDefault="008D52CD" w:rsidP="008D52CD">
            <w:pPr>
              <w:spacing w:after="0" w:line="240" w:lineRule="auto"/>
              <w:ind w:left="0" w:firstLine="0"/>
              <w:jc w:val="left"/>
              <w:rPr>
                <w:rFonts w:ascii="Arial" w:eastAsia="Times New Roman" w:hAnsi="Arial" w:cs="Arial"/>
                <w:noProof/>
                <w:color w:val="auto"/>
                <w:sz w:val="24"/>
                <w:szCs w:val="24"/>
              </w:rPr>
            </w:pPr>
          </w:p>
        </w:tc>
      </w:tr>
      <w:tr w:rsidR="008D52CD" w:rsidRPr="0071702C" w14:paraId="0F175506" w14:textId="77777777" w:rsidTr="006C44EE">
        <w:trPr>
          <w:trHeight w:val="850"/>
        </w:trPr>
        <w:tc>
          <w:tcPr>
            <w:tcW w:w="2081" w:type="pct"/>
            <w:shd w:val="clear" w:color="auto" w:fill="auto"/>
            <w:vAlign w:val="center"/>
          </w:tcPr>
          <w:p w14:paraId="26D43A50" w14:textId="77777777" w:rsidR="008D52CD" w:rsidRPr="0071702C" w:rsidRDefault="008D52CD" w:rsidP="008D52CD">
            <w:pPr>
              <w:spacing w:after="0" w:line="240" w:lineRule="auto"/>
              <w:ind w:left="0" w:firstLine="0"/>
              <w:jc w:val="left"/>
              <w:rPr>
                <w:rFonts w:ascii="Arial" w:eastAsia="Times New Roman" w:hAnsi="Arial" w:cs="Arial"/>
                <w:b/>
                <w:color w:val="auto"/>
                <w:sz w:val="24"/>
                <w:szCs w:val="24"/>
              </w:rPr>
            </w:pPr>
            <w:r w:rsidRPr="0071702C">
              <w:rPr>
                <w:rFonts w:ascii="Arial" w:eastAsia="Times New Roman" w:hAnsi="Arial" w:cs="Arial"/>
                <w:b/>
                <w:color w:val="auto"/>
                <w:sz w:val="24"/>
                <w:szCs w:val="24"/>
              </w:rPr>
              <w:t>Potential and realised consequences:</w:t>
            </w:r>
          </w:p>
        </w:tc>
        <w:tc>
          <w:tcPr>
            <w:tcW w:w="2919" w:type="pct"/>
            <w:gridSpan w:val="4"/>
            <w:shd w:val="clear" w:color="auto" w:fill="auto"/>
            <w:vAlign w:val="center"/>
          </w:tcPr>
          <w:p w14:paraId="36CDC550" w14:textId="77777777" w:rsidR="008D52CD" w:rsidRPr="0071702C" w:rsidRDefault="008D52CD" w:rsidP="008D52CD">
            <w:pPr>
              <w:spacing w:after="0" w:line="240" w:lineRule="auto"/>
              <w:ind w:left="0" w:firstLine="0"/>
              <w:jc w:val="left"/>
              <w:rPr>
                <w:rFonts w:ascii="Arial" w:eastAsia="Times New Roman" w:hAnsi="Arial" w:cs="Arial"/>
                <w:color w:val="auto"/>
                <w:sz w:val="24"/>
                <w:szCs w:val="24"/>
              </w:rPr>
            </w:pPr>
            <w:r w:rsidRPr="0071702C">
              <w:rPr>
                <w:rFonts w:ascii="Arial" w:eastAsia="Times New Roman" w:hAnsi="Arial" w:cs="Arial"/>
                <w:color w:val="auto"/>
                <w:sz w:val="24"/>
                <w:szCs w:val="24"/>
              </w:rPr>
              <w:t>(Cover subjects and controller)</w:t>
            </w:r>
          </w:p>
        </w:tc>
      </w:tr>
      <w:tr w:rsidR="008D52CD" w:rsidRPr="0071702C" w14:paraId="2314C804" w14:textId="77777777" w:rsidTr="006C44EE">
        <w:trPr>
          <w:trHeight w:val="850"/>
        </w:trPr>
        <w:tc>
          <w:tcPr>
            <w:tcW w:w="2081" w:type="pct"/>
            <w:shd w:val="clear" w:color="auto" w:fill="auto"/>
            <w:vAlign w:val="center"/>
          </w:tcPr>
          <w:p w14:paraId="0D257B2F" w14:textId="77777777" w:rsidR="008D52CD" w:rsidRPr="0071702C" w:rsidRDefault="008D52CD" w:rsidP="008D52CD">
            <w:pPr>
              <w:spacing w:after="0" w:line="240" w:lineRule="auto"/>
              <w:ind w:left="0" w:firstLine="0"/>
              <w:jc w:val="left"/>
              <w:rPr>
                <w:rFonts w:ascii="Arial" w:eastAsia="Times New Roman" w:hAnsi="Arial" w:cs="Arial"/>
                <w:b/>
                <w:color w:val="auto"/>
                <w:sz w:val="24"/>
                <w:szCs w:val="24"/>
              </w:rPr>
            </w:pPr>
            <w:r w:rsidRPr="0071702C">
              <w:rPr>
                <w:rFonts w:ascii="Arial" w:eastAsia="Times New Roman" w:hAnsi="Arial" w:cs="Arial"/>
                <w:b/>
                <w:color w:val="auto"/>
                <w:sz w:val="24"/>
                <w:szCs w:val="24"/>
              </w:rPr>
              <w:t>Security measures in place:</w:t>
            </w:r>
          </w:p>
        </w:tc>
        <w:tc>
          <w:tcPr>
            <w:tcW w:w="2919" w:type="pct"/>
            <w:gridSpan w:val="4"/>
            <w:shd w:val="clear" w:color="auto" w:fill="auto"/>
            <w:vAlign w:val="center"/>
          </w:tcPr>
          <w:p w14:paraId="71F36FCC" w14:textId="77777777" w:rsidR="008D52CD" w:rsidRPr="0071702C" w:rsidRDefault="008D52CD" w:rsidP="008D52CD">
            <w:pPr>
              <w:spacing w:after="0" w:line="240" w:lineRule="auto"/>
              <w:ind w:left="0" w:firstLine="0"/>
              <w:jc w:val="left"/>
              <w:rPr>
                <w:rFonts w:ascii="Arial" w:eastAsia="Times New Roman" w:hAnsi="Arial" w:cs="Arial"/>
                <w:color w:val="auto"/>
                <w:sz w:val="24"/>
                <w:szCs w:val="24"/>
              </w:rPr>
            </w:pPr>
          </w:p>
        </w:tc>
      </w:tr>
      <w:tr w:rsidR="008D52CD" w:rsidRPr="0071702C" w14:paraId="101DB709" w14:textId="77777777" w:rsidTr="006C44EE">
        <w:trPr>
          <w:trHeight w:val="850"/>
        </w:trPr>
        <w:tc>
          <w:tcPr>
            <w:tcW w:w="2081" w:type="pct"/>
            <w:shd w:val="clear" w:color="auto" w:fill="auto"/>
            <w:vAlign w:val="center"/>
          </w:tcPr>
          <w:p w14:paraId="6F4A124C" w14:textId="77777777" w:rsidR="008D52CD" w:rsidRPr="0071702C" w:rsidRDefault="008D52CD" w:rsidP="008D52CD">
            <w:pPr>
              <w:spacing w:after="0" w:line="240" w:lineRule="auto"/>
              <w:ind w:left="0" w:firstLine="0"/>
              <w:jc w:val="left"/>
              <w:rPr>
                <w:rFonts w:ascii="Arial" w:eastAsia="Times New Roman" w:hAnsi="Arial" w:cs="Arial"/>
                <w:b/>
                <w:color w:val="auto"/>
                <w:sz w:val="24"/>
                <w:szCs w:val="24"/>
              </w:rPr>
            </w:pPr>
            <w:r w:rsidRPr="0071702C">
              <w:rPr>
                <w:rFonts w:ascii="Arial" w:eastAsia="Times New Roman" w:hAnsi="Arial" w:cs="Arial"/>
                <w:b/>
                <w:color w:val="auto"/>
                <w:sz w:val="24"/>
                <w:szCs w:val="24"/>
              </w:rPr>
              <w:t>Security measures to be implemented in response:</w:t>
            </w:r>
          </w:p>
        </w:tc>
        <w:tc>
          <w:tcPr>
            <w:tcW w:w="2919" w:type="pct"/>
            <w:gridSpan w:val="4"/>
            <w:shd w:val="clear" w:color="auto" w:fill="auto"/>
            <w:vAlign w:val="center"/>
          </w:tcPr>
          <w:p w14:paraId="07ACED71" w14:textId="77777777" w:rsidR="008D52CD" w:rsidRPr="0071702C" w:rsidRDefault="008D52CD" w:rsidP="008D52CD">
            <w:pPr>
              <w:spacing w:after="0" w:line="240" w:lineRule="auto"/>
              <w:ind w:left="0" w:firstLine="0"/>
              <w:jc w:val="left"/>
              <w:rPr>
                <w:rFonts w:ascii="Arial" w:eastAsia="Times New Roman" w:hAnsi="Arial" w:cs="Arial"/>
                <w:color w:val="auto"/>
                <w:sz w:val="24"/>
                <w:szCs w:val="24"/>
              </w:rPr>
            </w:pPr>
          </w:p>
        </w:tc>
      </w:tr>
    </w:tbl>
    <w:p w14:paraId="7FA59111" w14:textId="77777777" w:rsidR="008D52CD" w:rsidRPr="0071702C" w:rsidRDefault="008D52CD" w:rsidP="00732560">
      <w:pPr>
        <w:pStyle w:val="Heading1"/>
        <w:ind w:left="0" w:firstLine="0"/>
      </w:pPr>
      <w:bookmarkStart w:id="54" w:name="_Toc529536272"/>
      <w:bookmarkStart w:id="55" w:name="_GoBack"/>
      <w:bookmarkEnd w:id="55"/>
      <w:r w:rsidRPr="0071702C">
        <w:t>Appendix 6: Legitimate Interest Assessment Template</w:t>
      </w:r>
      <w:bookmarkEnd w:id="54"/>
    </w:p>
    <w:p w14:paraId="0DBB3EC7" w14:textId="77777777" w:rsidR="008D52CD" w:rsidRPr="0071702C" w:rsidRDefault="008D52CD" w:rsidP="008D52CD">
      <w:pPr>
        <w:spacing w:after="0" w:line="240" w:lineRule="auto"/>
        <w:ind w:left="0" w:firstLine="0"/>
        <w:jc w:val="left"/>
        <w:rPr>
          <w:rFonts w:ascii="Arial" w:eastAsia="Times New Roman" w:hAnsi="Arial" w:cs="Arial"/>
          <w:b/>
          <w:color w:val="auto"/>
          <w:sz w:val="24"/>
          <w:szCs w:val="24"/>
        </w:rPr>
      </w:pPr>
    </w:p>
    <w:tbl>
      <w:tblPr>
        <w:tblW w:w="916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1559"/>
        <w:gridCol w:w="1701"/>
        <w:gridCol w:w="1701"/>
        <w:gridCol w:w="2268"/>
      </w:tblGrid>
      <w:tr w:rsidR="008D52CD" w:rsidRPr="0071702C" w14:paraId="0F60DF09" w14:textId="77777777">
        <w:trPr>
          <w:trHeight w:val="680"/>
        </w:trPr>
        <w:tc>
          <w:tcPr>
            <w:tcW w:w="9162" w:type="dxa"/>
            <w:gridSpan w:val="5"/>
            <w:shd w:val="clear" w:color="auto" w:fill="0070C0"/>
            <w:vAlign w:val="center"/>
          </w:tcPr>
          <w:p w14:paraId="636406AC" w14:textId="77777777" w:rsidR="008D52CD" w:rsidRPr="0071702C" w:rsidRDefault="008D52CD" w:rsidP="008D52CD">
            <w:pPr>
              <w:spacing w:after="0" w:line="240" w:lineRule="auto"/>
              <w:ind w:left="0" w:firstLine="0"/>
              <w:jc w:val="center"/>
              <w:rPr>
                <w:rFonts w:ascii="Arial" w:eastAsia="Times New Roman" w:hAnsi="Arial" w:cs="Arial"/>
                <w:b/>
                <w:color w:val="FF0000"/>
                <w:sz w:val="24"/>
                <w:szCs w:val="24"/>
              </w:rPr>
            </w:pPr>
            <w:r w:rsidRPr="0071702C">
              <w:rPr>
                <w:rFonts w:ascii="Arial" w:eastAsia="Times New Roman" w:hAnsi="Arial" w:cs="Arial"/>
                <w:b/>
                <w:color w:val="FFFFFF"/>
                <w:sz w:val="24"/>
                <w:szCs w:val="24"/>
              </w:rPr>
              <w:t>LEGIMATE INTEREST ASSESSMENT</w:t>
            </w:r>
          </w:p>
        </w:tc>
      </w:tr>
      <w:tr w:rsidR="008D52CD" w:rsidRPr="008D52CD" w14:paraId="5700A945" w14:textId="77777777">
        <w:trPr>
          <w:trHeight w:val="907"/>
        </w:trPr>
        <w:tc>
          <w:tcPr>
            <w:tcW w:w="1933" w:type="dxa"/>
            <w:shd w:val="clear" w:color="auto" w:fill="BFBFBF"/>
            <w:vAlign w:val="center"/>
          </w:tcPr>
          <w:p w14:paraId="12591AFD" w14:textId="77777777" w:rsidR="008D52CD" w:rsidRPr="0071702C" w:rsidRDefault="008D52CD" w:rsidP="008D52CD">
            <w:pPr>
              <w:spacing w:after="0" w:line="240" w:lineRule="auto"/>
              <w:ind w:left="0" w:firstLine="0"/>
              <w:jc w:val="center"/>
              <w:rPr>
                <w:rFonts w:ascii="Arial" w:eastAsia="Times New Roman" w:hAnsi="Arial" w:cs="Arial"/>
                <w:b/>
                <w:color w:val="auto"/>
                <w:sz w:val="20"/>
                <w:szCs w:val="20"/>
              </w:rPr>
            </w:pPr>
            <w:r w:rsidRPr="0071702C">
              <w:rPr>
                <w:rFonts w:ascii="Arial" w:eastAsia="Times New Roman" w:hAnsi="Arial" w:cs="Arial"/>
                <w:b/>
                <w:color w:val="auto"/>
                <w:sz w:val="20"/>
                <w:szCs w:val="20"/>
              </w:rPr>
              <w:t>Nature of processing</w:t>
            </w:r>
          </w:p>
        </w:tc>
        <w:tc>
          <w:tcPr>
            <w:tcW w:w="1559" w:type="dxa"/>
            <w:shd w:val="clear" w:color="auto" w:fill="BFBFBF"/>
            <w:vAlign w:val="center"/>
          </w:tcPr>
          <w:p w14:paraId="7F6D10A8" w14:textId="77777777" w:rsidR="008D52CD" w:rsidRPr="0071702C" w:rsidRDefault="008D52CD" w:rsidP="008D52CD">
            <w:pPr>
              <w:spacing w:after="0" w:line="240" w:lineRule="auto"/>
              <w:ind w:left="0" w:firstLine="0"/>
              <w:jc w:val="center"/>
              <w:rPr>
                <w:rFonts w:ascii="Arial" w:eastAsia="Times New Roman" w:hAnsi="Arial" w:cs="Arial"/>
                <w:b/>
                <w:color w:val="auto"/>
                <w:sz w:val="20"/>
                <w:szCs w:val="20"/>
              </w:rPr>
            </w:pPr>
            <w:r w:rsidRPr="0071702C">
              <w:rPr>
                <w:rFonts w:ascii="Arial" w:eastAsia="Times New Roman" w:hAnsi="Arial" w:cs="Arial"/>
                <w:b/>
                <w:color w:val="auto"/>
                <w:sz w:val="20"/>
                <w:szCs w:val="20"/>
              </w:rPr>
              <w:t>Controller interests</w:t>
            </w:r>
          </w:p>
        </w:tc>
        <w:tc>
          <w:tcPr>
            <w:tcW w:w="1701" w:type="dxa"/>
            <w:shd w:val="clear" w:color="auto" w:fill="BFBFBF"/>
            <w:vAlign w:val="center"/>
          </w:tcPr>
          <w:p w14:paraId="1624F871" w14:textId="77777777" w:rsidR="008D52CD" w:rsidRPr="0071702C" w:rsidRDefault="008D52CD" w:rsidP="008D52CD">
            <w:pPr>
              <w:spacing w:after="0" w:line="240" w:lineRule="auto"/>
              <w:ind w:left="0" w:firstLine="0"/>
              <w:jc w:val="center"/>
              <w:rPr>
                <w:rFonts w:ascii="Arial" w:eastAsia="Times New Roman" w:hAnsi="Arial" w:cs="Arial"/>
                <w:b/>
                <w:color w:val="auto"/>
                <w:sz w:val="20"/>
                <w:szCs w:val="20"/>
              </w:rPr>
            </w:pPr>
            <w:r w:rsidRPr="0071702C">
              <w:rPr>
                <w:rFonts w:ascii="Arial" w:eastAsia="Times New Roman" w:hAnsi="Arial" w:cs="Arial"/>
                <w:b/>
                <w:color w:val="auto"/>
                <w:sz w:val="20"/>
                <w:szCs w:val="20"/>
              </w:rPr>
              <w:t>Impact on the rights and freedoms of subjects</w:t>
            </w:r>
          </w:p>
        </w:tc>
        <w:tc>
          <w:tcPr>
            <w:tcW w:w="1701" w:type="dxa"/>
            <w:shd w:val="clear" w:color="auto" w:fill="BFBFBF"/>
            <w:vAlign w:val="center"/>
          </w:tcPr>
          <w:p w14:paraId="235BC0D3" w14:textId="77777777" w:rsidR="008D52CD" w:rsidRPr="0071702C" w:rsidRDefault="008D52CD" w:rsidP="008D52CD">
            <w:pPr>
              <w:spacing w:after="0" w:line="240" w:lineRule="auto"/>
              <w:ind w:left="0" w:firstLine="0"/>
              <w:jc w:val="center"/>
              <w:rPr>
                <w:rFonts w:ascii="Arial" w:eastAsia="Times New Roman" w:hAnsi="Arial" w:cs="Arial"/>
                <w:b/>
                <w:color w:val="auto"/>
                <w:sz w:val="20"/>
                <w:szCs w:val="20"/>
              </w:rPr>
            </w:pPr>
            <w:r w:rsidRPr="0071702C">
              <w:rPr>
                <w:rFonts w:ascii="Arial" w:eastAsia="Times New Roman" w:hAnsi="Arial" w:cs="Arial"/>
                <w:b/>
                <w:color w:val="auto"/>
                <w:sz w:val="20"/>
                <w:szCs w:val="20"/>
              </w:rPr>
              <w:t>‘Reasonably’ expect data to be processed on this basis?</w:t>
            </w:r>
          </w:p>
        </w:tc>
        <w:tc>
          <w:tcPr>
            <w:tcW w:w="2268" w:type="dxa"/>
            <w:shd w:val="clear" w:color="auto" w:fill="BFBFBF"/>
            <w:vAlign w:val="center"/>
          </w:tcPr>
          <w:p w14:paraId="120113DB" w14:textId="77777777" w:rsidR="008D52CD" w:rsidRPr="0071702C" w:rsidRDefault="008D52CD" w:rsidP="008D52CD">
            <w:pPr>
              <w:spacing w:after="0" w:line="240" w:lineRule="auto"/>
              <w:ind w:left="0" w:firstLine="0"/>
              <w:jc w:val="center"/>
              <w:rPr>
                <w:rFonts w:ascii="Arial" w:eastAsia="Times New Roman" w:hAnsi="Arial" w:cs="Arial"/>
                <w:b/>
                <w:color w:val="auto"/>
                <w:sz w:val="20"/>
                <w:szCs w:val="20"/>
              </w:rPr>
            </w:pPr>
            <w:r w:rsidRPr="0071702C">
              <w:rPr>
                <w:rFonts w:ascii="Arial" w:eastAsia="Times New Roman" w:hAnsi="Arial" w:cs="Arial"/>
                <w:b/>
                <w:color w:val="auto"/>
                <w:sz w:val="20"/>
                <w:szCs w:val="20"/>
              </w:rPr>
              <w:t xml:space="preserve">Implications for child data </w:t>
            </w:r>
          </w:p>
          <w:p w14:paraId="4E636AAF" w14:textId="77777777" w:rsidR="008D52CD" w:rsidRPr="008D52CD" w:rsidRDefault="008D52CD" w:rsidP="008D52CD">
            <w:pPr>
              <w:spacing w:after="0" w:line="240" w:lineRule="auto"/>
              <w:ind w:left="0" w:firstLine="0"/>
              <w:jc w:val="center"/>
              <w:rPr>
                <w:rFonts w:ascii="Arial" w:eastAsia="Times New Roman" w:hAnsi="Arial" w:cs="Arial"/>
                <w:color w:val="auto"/>
                <w:sz w:val="20"/>
                <w:szCs w:val="20"/>
              </w:rPr>
            </w:pPr>
            <w:r w:rsidRPr="0071702C">
              <w:rPr>
                <w:rFonts w:ascii="Arial" w:eastAsia="Times New Roman" w:hAnsi="Arial" w:cs="Arial"/>
                <w:color w:val="auto"/>
                <w:sz w:val="20"/>
                <w:szCs w:val="20"/>
              </w:rPr>
              <w:t>(If applicable)</w:t>
            </w:r>
          </w:p>
        </w:tc>
      </w:tr>
      <w:tr w:rsidR="008D52CD" w:rsidRPr="008D52CD" w14:paraId="2ACB53F1" w14:textId="77777777">
        <w:trPr>
          <w:trHeight w:val="794"/>
        </w:trPr>
        <w:tc>
          <w:tcPr>
            <w:tcW w:w="1933" w:type="dxa"/>
            <w:shd w:val="clear" w:color="auto" w:fill="auto"/>
            <w:vAlign w:val="center"/>
          </w:tcPr>
          <w:p w14:paraId="4F6A92E8" w14:textId="77777777" w:rsidR="008D52CD" w:rsidRPr="008D52CD" w:rsidRDefault="008D52CD" w:rsidP="008D52CD">
            <w:pPr>
              <w:spacing w:after="0" w:line="240" w:lineRule="auto"/>
              <w:ind w:left="0" w:firstLine="0"/>
              <w:jc w:val="left"/>
              <w:rPr>
                <w:rFonts w:ascii="Arial" w:eastAsia="Times New Roman" w:hAnsi="Arial" w:cs="Arial"/>
                <w:b/>
                <w:color w:val="FF0000"/>
                <w:sz w:val="24"/>
                <w:szCs w:val="24"/>
              </w:rPr>
            </w:pPr>
          </w:p>
          <w:p w14:paraId="4692BC20" w14:textId="77777777" w:rsidR="008D52CD" w:rsidRPr="008D52CD" w:rsidRDefault="008D52CD" w:rsidP="008D52CD">
            <w:pPr>
              <w:spacing w:after="0" w:line="240" w:lineRule="auto"/>
              <w:ind w:left="0" w:firstLine="0"/>
              <w:jc w:val="left"/>
              <w:rPr>
                <w:rFonts w:ascii="Arial" w:eastAsia="Times New Roman" w:hAnsi="Arial" w:cs="Arial"/>
                <w:b/>
                <w:color w:val="FF0000"/>
                <w:sz w:val="24"/>
                <w:szCs w:val="24"/>
              </w:rPr>
            </w:pPr>
          </w:p>
          <w:p w14:paraId="0647FC68" w14:textId="77777777" w:rsidR="008D52CD" w:rsidRPr="008D52CD" w:rsidRDefault="008D52CD" w:rsidP="008D52CD">
            <w:pPr>
              <w:spacing w:after="0" w:line="240" w:lineRule="auto"/>
              <w:ind w:left="0" w:firstLine="0"/>
              <w:jc w:val="left"/>
              <w:rPr>
                <w:rFonts w:ascii="Arial" w:eastAsia="Times New Roman" w:hAnsi="Arial" w:cs="Arial"/>
                <w:b/>
                <w:color w:val="FF0000"/>
                <w:sz w:val="24"/>
                <w:szCs w:val="24"/>
              </w:rPr>
            </w:pPr>
          </w:p>
          <w:p w14:paraId="12AAE106" w14:textId="77777777" w:rsidR="008D52CD" w:rsidRPr="008D52CD" w:rsidRDefault="008D52CD" w:rsidP="008D52CD">
            <w:pPr>
              <w:spacing w:after="0" w:line="240" w:lineRule="auto"/>
              <w:ind w:left="0" w:firstLine="0"/>
              <w:jc w:val="left"/>
              <w:rPr>
                <w:rFonts w:ascii="Arial" w:eastAsia="Times New Roman" w:hAnsi="Arial" w:cs="Arial"/>
                <w:b/>
                <w:color w:val="FF0000"/>
                <w:sz w:val="24"/>
                <w:szCs w:val="24"/>
              </w:rPr>
            </w:pPr>
          </w:p>
          <w:p w14:paraId="40876258" w14:textId="77777777" w:rsidR="008D52CD" w:rsidRPr="008D52CD" w:rsidRDefault="008D52CD" w:rsidP="008D52CD">
            <w:pPr>
              <w:spacing w:after="0" w:line="240" w:lineRule="auto"/>
              <w:ind w:left="0" w:firstLine="0"/>
              <w:jc w:val="left"/>
              <w:rPr>
                <w:rFonts w:ascii="Arial" w:eastAsia="Times New Roman" w:hAnsi="Arial" w:cs="Arial"/>
                <w:b/>
                <w:color w:val="FF0000"/>
                <w:sz w:val="24"/>
                <w:szCs w:val="24"/>
              </w:rPr>
            </w:pPr>
          </w:p>
        </w:tc>
        <w:tc>
          <w:tcPr>
            <w:tcW w:w="1559" w:type="dxa"/>
            <w:shd w:val="clear" w:color="auto" w:fill="auto"/>
            <w:vAlign w:val="center"/>
          </w:tcPr>
          <w:p w14:paraId="24D4A888" w14:textId="77777777" w:rsidR="008D52CD" w:rsidRPr="008D52CD" w:rsidRDefault="008D52CD" w:rsidP="008D52CD">
            <w:pPr>
              <w:spacing w:after="0" w:line="240" w:lineRule="auto"/>
              <w:ind w:left="0" w:firstLine="0"/>
              <w:jc w:val="left"/>
              <w:rPr>
                <w:rFonts w:ascii="Arial" w:eastAsia="Times New Roman" w:hAnsi="Arial" w:cs="Arial"/>
                <w:b/>
                <w:color w:val="FF0000"/>
                <w:sz w:val="24"/>
                <w:szCs w:val="24"/>
              </w:rPr>
            </w:pPr>
          </w:p>
        </w:tc>
        <w:tc>
          <w:tcPr>
            <w:tcW w:w="1701" w:type="dxa"/>
            <w:shd w:val="clear" w:color="auto" w:fill="auto"/>
            <w:vAlign w:val="center"/>
          </w:tcPr>
          <w:p w14:paraId="0D5225BA" w14:textId="77777777" w:rsidR="008D52CD" w:rsidRPr="008D52CD" w:rsidRDefault="008D52CD" w:rsidP="008D52CD">
            <w:pPr>
              <w:spacing w:after="0" w:line="240" w:lineRule="auto"/>
              <w:ind w:left="0" w:firstLine="0"/>
              <w:jc w:val="left"/>
              <w:rPr>
                <w:rFonts w:ascii="Arial" w:eastAsia="Times New Roman" w:hAnsi="Arial" w:cs="Arial"/>
                <w:b/>
                <w:color w:val="FF0000"/>
                <w:sz w:val="24"/>
                <w:szCs w:val="24"/>
              </w:rPr>
            </w:pPr>
          </w:p>
        </w:tc>
        <w:tc>
          <w:tcPr>
            <w:tcW w:w="1701" w:type="dxa"/>
            <w:shd w:val="clear" w:color="auto" w:fill="auto"/>
            <w:vAlign w:val="center"/>
          </w:tcPr>
          <w:p w14:paraId="237E0C84" w14:textId="77777777" w:rsidR="008D52CD" w:rsidRPr="008D52CD" w:rsidRDefault="008D52CD" w:rsidP="008D52CD">
            <w:pPr>
              <w:spacing w:after="0" w:line="240" w:lineRule="auto"/>
              <w:ind w:left="0" w:firstLine="0"/>
              <w:jc w:val="left"/>
              <w:rPr>
                <w:rFonts w:ascii="Arial" w:eastAsia="Times New Roman" w:hAnsi="Arial" w:cs="Arial"/>
                <w:b/>
                <w:color w:val="FF0000"/>
                <w:sz w:val="24"/>
                <w:szCs w:val="24"/>
              </w:rPr>
            </w:pPr>
          </w:p>
        </w:tc>
        <w:tc>
          <w:tcPr>
            <w:tcW w:w="2268" w:type="dxa"/>
            <w:shd w:val="clear" w:color="auto" w:fill="auto"/>
            <w:vAlign w:val="center"/>
          </w:tcPr>
          <w:p w14:paraId="35B2E36B" w14:textId="77777777" w:rsidR="008D52CD" w:rsidRPr="008D52CD" w:rsidRDefault="008D52CD" w:rsidP="008D52CD">
            <w:pPr>
              <w:spacing w:after="0" w:line="240" w:lineRule="auto"/>
              <w:ind w:left="0" w:firstLine="0"/>
              <w:jc w:val="left"/>
              <w:rPr>
                <w:rFonts w:ascii="Arial" w:eastAsia="Times New Roman" w:hAnsi="Arial" w:cs="Arial"/>
                <w:i/>
                <w:color w:val="FF0000"/>
                <w:sz w:val="24"/>
                <w:szCs w:val="24"/>
              </w:rPr>
            </w:pPr>
          </w:p>
        </w:tc>
      </w:tr>
      <w:tr w:rsidR="008D52CD" w:rsidRPr="008D52CD" w14:paraId="03D11304" w14:textId="77777777">
        <w:trPr>
          <w:trHeight w:val="794"/>
        </w:trPr>
        <w:tc>
          <w:tcPr>
            <w:tcW w:w="1933" w:type="dxa"/>
            <w:shd w:val="clear" w:color="auto" w:fill="auto"/>
            <w:vAlign w:val="center"/>
          </w:tcPr>
          <w:p w14:paraId="556016BF" w14:textId="77777777" w:rsidR="008D52CD" w:rsidRPr="008D52CD" w:rsidRDefault="008D52CD" w:rsidP="008D52CD">
            <w:pPr>
              <w:spacing w:after="0" w:line="240" w:lineRule="auto"/>
              <w:ind w:left="0" w:firstLine="0"/>
              <w:jc w:val="left"/>
              <w:rPr>
                <w:rFonts w:ascii="Arial" w:eastAsia="Times New Roman" w:hAnsi="Arial" w:cs="Arial"/>
                <w:b/>
                <w:color w:val="FF0000"/>
                <w:sz w:val="24"/>
                <w:szCs w:val="24"/>
              </w:rPr>
            </w:pPr>
          </w:p>
          <w:p w14:paraId="62558130" w14:textId="77777777" w:rsidR="008D52CD" w:rsidRPr="008D52CD" w:rsidRDefault="008D52CD" w:rsidP="008D52CD">
            <w:pPr>
              <w:spacing w:after="0" w:line="240" w:lineRule="auto"/>
              <w:ind w:left="0" w:firstLine="0"/>
              <w:jc w:val="left"/>
              <w:rPr>
                <w:rFonts w:ascii="Arial" w:eastAsia="Times New Roman" w:hAnsi="Arial" w:cs="Arial"/>
                <w:b/>
                <w:color w:val="FF0000"/>
                <w:sz w:val="24"/>
                <w:szCs w:val="24"/>
              </w:rPr>
            </w:pPr>
          </w:p>
          <w:p w14:paraId="054A0C8C" w14:textId="77777777" w:rsidR="008D52CD" w:rsidRPr="008D52CD" w:rsidRDefault="008D52CD" w:rsidP="008D52CD">
            <w:pPr>
              <w:spacing w:after="0" w:line="240" w:lineRule="auto"/>
              <w:ind w:left="0" w:firstLine="0"/>
              <w:jc w:val="left"/>
              <w:rPr>
                <w:rFonts w:ascii="Arial" w:eastAsia="Times New Roman" w:hAnsi="Arial" w:cs="Arial"/>
                <w:b/>
                <w:color w:val="FF0000"/>
                <w:sz w:val="24"/>
                <w:szCs w:val="24"/>
              </w:rPr>
            </w:pPr>
          </w:p>
          <w:p w14:paraId="04CFFEE0" w14:textId="77777777" w:rsidR="008D52CD" w:rsidRPr="008D52CD" w:rsidRDefault="008D52CD" w:rsidP="008D52CD">
            <w:pPr>
              <w:spacing w:after="0" w:line="240" w:lineRule="auto"/>
              <w:ind w:left="0" w:firstLine="0"/>
              <w:jc w:val="left"/>
              <w:rPr>
                <w:rFonts w:ascii="Arial" w:eastAsia="Times New Roman" w:hAnsi="Arial" w:cs="Arial"/>
                <w:b/>
                <w:color w:val="FF0000"/>
                <w:sz w:val="24"/>
                <w:szCs w:val="24"/>
              </w:rPr>
            </w:pPr>
          </w:p>
          <w:p w14:paraId="3A718AB4" w14:textId="77777777" w:rsidR="008D52CD" w:rsidRPr="008D52CD" w:rsidRDefault="008D52CD" w:rsidP="008D52CD">
            <w:pPr>
              <w:spacing w:after="0" w:line="240" w:lineRule="auto"/>
              <w:ind w:left="0" w:firstLine="0"/>
              <w:jc w:val="left"/>
              <w:rPr>
                <w:rFonts w:ascii="Arial" w:eastAsia="Times New Roman" w:hAnsi="Arial" w:cs="Arial"/>
                <w:b/>
                <w:color w:val="FF0000"/>
                <w:sz w:val="24"/>
                <w:szCs w:val="24"/>
              </w:rPr>
            </w:pPr>
          </w:p>
        </w:tc>
        <w:tc>
          <w:tcPr>
            <w:tcW w:w="1559" w:type="dxa"/>
            <w:shd w:val="clear" w:color="auto" w:fill="auto"/>
            <w:vAlign w:val="center"/>
          </w:tcPr>
          <w:p w14:paraId="30E2DF21" w14:textId="77777777" w:rsidR="008D52CD" w:rsidRPr="008D52CD" w:rsidRDefault="008D52CD" w:rsidP="008D52CD">
            <w:pPr>
              <w:spacing w:after="0" w:line="240" w:lineRule="auto"/>
              <w:ind w:left="0" w:firstLine="0"/>
              <w:jc w:val="left"/>
              <w:rPr>
                <w:rFonts w:ascii="Arial" w:eastAsia="Times New Roman" w:hAnsi="Arial" w:cs="Arial"/>
                <w:b/>
                <w:color w:val="FF0000"/>
                <w:sz w:val="24"/>
                <w:szCs w:val="24"/>
              </w:rPr>
            </w:pPr>
          </w:p>
        </w:tc>
        <w:tc>
          <w:tcPr>
            <w:tcW w:w="1701" w:type="dxa"/>
            <w:shd w:val="clear" w:color="auto" w:fill="auto"/>
            <w:vAlign w:val="center"/>
          </w:tcPr>
          <w:p w14:paraId="0A96B043" w14:textId="77777777" w:rsidR="008D52CD" w:rsidRPr="008D52CD" w:rsidRDefault="008D52CD" w:rsidP="008D52CD">
            <w:pPr>
              <w:spacing w:after="0" w:line="240" w:lineRule="auto"/>
              <w:ind w:left="0" w:firstLine="0"/>
              <w:jc w:val="left"/>
              <w:rPr>
                <w:rFonts w:ascii="Arial" w:eastAsia="Times New Roman" w:hAnsi="Arial" w:cs="Arial"/>
                <w:b/>
                <w:color w:val="FF0000"/>
                <w:sz w:val="24"/>
                <w:szCs w:val="24"/>
              </w:rPr>
            </w:pPr>
          </w:p>
        </w:tc>
        <w:tc>
          <w:tcPr>
            <w:tcW w:w="1701" w:type="dxa"/>
            <w:shd w:val="clear" w:color="auto" w:fill="auto"/>
            <w:vAlign w:val="center"/>
          </w:tcPr>
          <w:p w14:paraId="51F4A174" w14:textId="77777777" w:rsidR="008D52CD" w:rsidRPr="008D52CD" w:rsidRDefault="008D52CD" w:rsidP="008D52CD">
            <w:pPr>
              <w:spacing w:after="0" w:line="240" w:lineRule="auto"/>
              <w:ind w:left="0" w:firstLine="0"/>
              <w:jc w:val="left"/>
              <w:rPr>
                <w:rFonts w:ascii="Arial" w:eastAsia="Times New Roman" w:hAnsi="Arial" w:cs="Arial"/>
                <w:b/>
                <w:color w:val="FF0000"/>
                <w:sz w:val="24"/>
                <w:szCs w:val="24"/>
              </w:rPr>
            </w:pPr>
          </w:p>
        </w:tc>
        <w:tc>
          <w:tcPr>
            <w:tcW w:w="2268" w:type="dxa"/>
            <w:shd w:val="clear" w:color="auto" w:fill="auto"/>
            <w:vAlign w:val="center"/>
          </w:tcPr>
          <w:p w14:paraId="30E2B1F0" w14:textId="77777777" w:rsidR="008D52CD" w:rsidRPr="008D52CD" w:rsidRDefault="008D52CD" w:rsidP="008D52CD">
            <w:pPr>
              <w:spacing w:after="0" w:line="240" w:lineRule="auto"/>
              <w:ind w:left="0" w:firstLine="0"/>
              <w:jc w:val="left"/>
              <w:rPr>
                <w:rFonts w:ascii="Arial" w:eastAsia="Times New Roman" w:hAnsi="Arial" w:cs="Arial"/>
                <w:b/>
                <w:color w:val="FF0000"/>
                <w:sz w:val="24"/>
                <w:szCs w:val="24"/>
              </w:rPr>
            </w:pPr>
          </w:p>
        </w:tc>
      </w:tr>
      <w:tr w:rsidR="008D52CD" w:rsidRPr="008D52CD" w14:paraId="09B0FF3D" w14:textId="77777777">
        <w:trPr>
          <w:trHeight w:val="794"/>
        </w:trPr>
        <w:tc>
          <w:tcPr>
            <w:tcW w:w="1933" w:type="dxa"/>
            <w:shd w:val="clear" w:color="auto" w:fill="auto"/>
            <w:vAlign w:val="center"/>
          </w:tcPr>
          <w:p w14:paraId="06D3373B" w14:textId="77777777" w:rsidR="008D52CD" w:rsidRPr="008D52CD" w:rsidRDefault="008D52CD" w:rsidP="008D52CD">
            <w:pPr>
              <w:spacing w:after="0" w:line="240" w:lineRule="auto"/>
              <w:ind w:left="0" w:firstLine="0"/>
              <w:jc w:val="left"/>
              <w:rPr>
                <w:rFonts w:ascii="Arial" w:eastAsia="Times New Roman" w:hAnsi="Arial" w:cs="Arial"/>
                <w:b/>
                <w:color w:val="FF0000"/>
                <w:sz w:val="24"/>
                <w:szCs w:val="24"/>
              </w:rPr>
            </w:pPr>
          </w:p>
          <w:p w14:paraId="6FFA7D71" w14:textId="77777777" w:rsidR="008D52CD" w:rsidRPr="008D52CD" w:rsidRDefault="008D52CD" w:rsidP="008D52CD">
            <w:pPr>
              <w:spacing w:after="0" w:line="240" w:lineRule="auto"/>
              <w:ind w:left="0" w:firstLine="0"/>
              <w:jc w:val="left"/>
              <w:rPr>
                <w:rFonts w:ascii="Arial" w:eastAsia="Times New Roman" w:hAnsi="Arial" w:cs="Arial"/>
                <w:b/>
                <w:color w:val="FF0000"/>
                <w:sz w:val="24"/>
                <w:szCs w:val="24"/>
              </w:rPr>
            </w:pPr>
          </w:p>
          <w:p w14:paraId="77AB3BED" w14:textId="77777777" w:rsidR="008D52CD" w:rsidRPr="008D52CD" w:rsidRDefault="008D52CD" w:rsidP="008D52CD">
            <w:pPr>
              <w:spacing w:after="0" w:line="240" w:lineRule="auto"/>
              <w:ind w:left="0" w:firstLine="0"/>
              <w:jc w:val="left"/>
              <w:rPr>
                <w:rFonts w:ascii="Arial" w:eastAsia="Times New Roman" w:hAnsi="Arial" w:cs="Arial"/>
                <w:b/>
                <w:color w:val="FF0000"/>
                <w:sz w:val="24"/>
                <w:szCs w:val="24"/>
              </w:rPr>
            </w:pPr>
          </w:p>
          <w:p w14:paraId="7F26F83E" w14:textId="77777777" w:rsidR="008D52CD" w:rsidRPr="008D52CD" w:rsidRDefault="008D52CD" w:rsidP="008D52CD">
            <w:pPr>
              <w:spacing w:after="0" w:line="240" w:lineRule="auto"/>
              <w:ind w:left="0" w:firstLine="0"/>
              <w:jc w:val="left"/>
              <w:rPr>
                <w:rFonts w:ascii="Arial" w:eastAsia="Times New Roman" w:hAnsi="Arial" w:cs="Arial"/>
                <w:b/>
                <w:color w:val="FF0000"/>
                <w:sz w:val="24"/>
                <w:szCs w:val="24"/>
              </w:rPr>
            </w:pPr>
          </w:p>
          <w:p w14:paraId="150E5A30" w14:textId="77777777" w:rsidR="008D52CD" w:rsidRPr="008D52CD" w:rsidRDefault="008D52CD" w:rsidP="008D52CD">
            <w:pPr>
              <w:spacing w:after="0" w:line="240" w:lineRule="auto"/>
              <w:ind w:left="0" w:firstLine="0"/>
              <w:jc w:val="left"/>
              <w:rPr>
                <w:rFonts w:ascii="Arial" w:eastAsia="Times New Roman" w:hAnsi="Arial" w:cs="Arial"/>
                <w:b/>
                <w:color w:val="FF0000"/>
                <w:sz w:val="24"/>
                <w:szCs w:val="24"/>
              </w:rPr>
            </w:pPr>
          </w:p>
        </w:tc>
        <w:tc>
          <w:tcPr>
            <w:tcW w:w="1559" w:type="dxa"/>
            <w:shd w:val="clear" w:color="auto" w:fill="auto"/>
            <w:vAlign w:val="center"/>
          </w:tcPr>
          <w:p w14:paraId="62A69A0F" w14:textId="77777777" w:rsidR="008D52CD" w:rsidRPr="008D52CD" w:rsidRDefault="008D52CD" w:rsidP="008D52CD">
            <w:pPr>
              <w:spacing w:after="0" w:line="240" w:lineRule="auto"/>
              <w:ind w:left="0" w:firstLine="0"/>
              <w:jc w:val="left"/>
              <w:rPr>
                <w:rFonts w:ascii="Arial" w:eastAsia="Times New Roman" w:hAnsi="Arial" w:cs="Arial"/>
                <w:b/>
                <w:color w:val="FF0000"/>
                <w:sz w:val="24"/>
                <w:szCs w:val="24"/>
              </w:rPr>
            </w:pPr>
          </w:p>
        </w:tc>
        <w:tc>
          <w:tcPr>
            <w:tcW w:w="1701" w:type="dxa"/>
            <w:shd w:val="clear" w:color="auto" w:fill="auto"/>
            <w:vAlign w:val="center"/>
          </w:tcPr>
          <w:p w14:paraId="2C711B40" w14:textId="77777777" w:rsidR="008D52CD" w:rsidRPr="008D52CD" w:rsidRDefault="008D52CD" w:rsidP="008D52CD">
            <w:pPr>
              <w:spacing w:after="0" w:line="240" w:lineRule="auto"/>
              <w:ind w:left="0" w:firstLine="0"/>
              <w:jc w:val="left"/>
              <w:rPr>
                <w:rFonts w:ascii="Arial" w:eastAsia="Times New Roman" w:hAnsi="Arial" w:cs="Arial"/>
                <w:b/>
                <w:color w:val="FF0000"/>
                <w:sz w:val="24"/>
                <w:szCs w:val="24"/>
              </w:rPr>
            </w:pPr>
          </w:p>
        </w:tc>
        <w:tc>
          <w:tcPr>
            <w:tcW w:w="1701" w:type="dxa"/>
            <w:shd w:val="clear" w:color="auto" w:fill="auto"/>
            <w:vAlign w:val="center"/>
          </w:tcPr>
          <w:p w14:paraId="0A2F2C03" w14:textId="77777777" w:rsidR="008D52CD" w:rsidRPr="008D52CD" w:rsidRDefault="008D52CD" w:rsidP="008D52CD">
            <w:pPr>
              <w:spacing w:after="0" w:line="240" w:lineRule="auto"/>
              <w:ind w:left="0" w:firstLine="0"/>
              <w:jc w:val="left"/>
              <w:rPr>
                <w:rFonts w:ascii="Arial" w:eastAsia="Times New Roman" w:hAnsi="Arial" w:cs="Arial"/>
                <w:b/>
                <w:color w:val="FF0000"/>
                <w:sz w:val="24"/>
                <w:szCs w:val="24"/>
              </w:rPr>
            </w:pPr>
          </w:p>
        </w:tc>
        <w:tc>
          <w:tcPr>
            <w:tcW w:w="2268" w:type="dxa"/>
            <w:shd w:val="clear" w:color="auto" w:fill="auto"/>
            <w:vAlign w:val="center"/>
          </w:tcPr>
          <w:p w14:paraId="4EB826B0" w14:textId="77777777" w:rsidR="008D52CD" w:rsidRPr="008D52CD" w:rsidRDefault="008D52CD" w:rsidP="008D52CD">
            <w:pPr>
              <w:spacing w:after="0" w:line="240" w:lineRule="auto"/>
              <w:ind w:left="0" w:firstLine="0"/>
              <w:jc w:val="left"/>
              <w:rPr>
                <w:rFonts w:ascii="Arial" w:eastAsia="Times New Roman" w:hAnsi="Arial" w:cs="Arial"/>
                <w:b/>
                <w:color w:val="FF0000"/>
                <w:sz w:val="24"/>
                <w:szCs w:val="24"/>
              </w:rPr>
            </w:pPr>
          </w:p>
        </w:tc>
      </w:tr>
      <w:tr w:rsidR="008D52CD" w:rsidRPr="008D52CD" w14:paraId="4AEBBDC2" w14:textId="77777777">
        <w:trPr>
          <w:trHeight w:val="794"/>
        </w:trPr>
        <w:tc>
          <w:tcPr>
            <w:tcW w:w="1933" w:type="dxa"/>
            <w:shd w:val="clear" w:color="auto" w:fill="auto"/>
            <w:vAlign w:val="center"/>
          </w:tcPr>
          <w:p w14:paraId="663C7DB5" w14:textId="77777777" w:rsidR="008D52CD" w:rsidRPr="008D52CD" w:rsidRDefault="008D52CD" w:rsidP="008D52CD">
            <w:pPr>
              <w:spacing w:after="0" w:line="240" w:lineRule="auto"/>
              <w:ind w:left="0" w:firstLine="0"/>
              <w:jc w:val="left"/>
              <w:rPr>
                <w:rFonts w:ascii="Arial" w:eastAsia="Times New Roman" w:hAnsi="Arial" w:cs="Arial"/>
                <w:b/>
                <w:color w:val="FF0000"/>
                <w:sz w:val="24"/>
                <w:szCs w:val="24"/>
              </w:rPr>
            </w:pPr>
          </w:p>
          <w:p w14:paraId="39AF6B96" w14:textId="77777777" w:rsidR="008D52CD" w:rsidRPr="008D52CD" w:rsidRDefault="008D52CD" w:rsidP="008D52CD">
            <w:pPr>
              <w:spacing w:after="0" w:line="240" w:lineRule="auto"/>
              <w:ind w:left="0" w:firstLine="0"/>
              <w:jc w:val="left"/>
              <w:rPr>
                <w:rFonts w:ascii="Arial" w:eastAsia="Times New Roman" w:hAnsi="Arial" w:cs="Arial"/>
                <w:b/>
                <w:color w:val="FF0000"/>
                <w:sz w:val="24"/>
                <w:szCs w:val="24"/>
              </w:rPr>
            </w:pPr>
          </w:p>
          <w:p w14:paraId="19BF2360" w14:textId="77777777" w:rsidR="008D52CD" w:rsidRPr="008D52CD" w:rsidRDefault="008D52CD" w:rsidP="008D52CD">
            <w:pPr>
              <w:spacing w:after="0" w:line="240" w:lineRule="auto"/>
              <w:ind w:left="0" w:firstLine="0"/>
              <w:jc w:val="left"/>
              <w:rPr>
                <w:rFonts w:ascii="Arial" w:eastAsia="Times New Roman" w:hAnsi="Arial" w:cs="Arial"/>
                <w:b/>
                <w:color w:val="FF0000"/>
                <w:sz w:val="24"/>
                <w:szCs w:val="24"/>
              </w:rPr>
            </w:pPr>
          </w:p>
          <w:p w14:paraId="54BCD119" w14:textId="77777777" w:rsidR="008D52CD" w:rsidRPr="008D52CD" w:rsidRDefault="008D52CD" w:rsidP="008D52CD">
            <w:pPr>
              <w:spacing w:after="0" w:line="240" w:lineRule="auto"/>
              <w:ind w:left="0" w:firstLine="0"/>
              <w:jc w:val="left"/>
              <w:rPr>
                <w:rFonts w:ascii="Arial" w:eastAsia="Times New Roman" w:hAnsi="Arial" w:cs="Arial"/>
                <w:b/>
                <w:color w:val="FF0000"/>
                <w:sz w:val="24"/>
                <w:szCs w:val="24"/>
              </w:rPr>
            </w:pPr>
          </w:p>
          <w:p w14:paraId="6AAE80E6" w14:textId="77777777" w:rsidR="008D52CD" w:rsidRPr="008D52CD" w:rsidRDefault="008D52CD" w:rsidP="008D52CD">
            <w:pPr>
              <w:spacing w:after="0" w:line="240" w:lineRule="auto"/>
              <w:ind w:left="0" w:firstLine="0"/>
              <w:jc w:val="left"/>
              <w:rPr>
                <w:rFonts w:ascii="Arial" w:eastAsia="Times New Roman" w:hAnsi="Arial" w:cs="Arial"/>
                <w:b/>
                <w:color w:val="FF0000"/>
                <w:sz w:val="24"/>
                <w:szCs w:val="24"/>
              </w:rPr>
            </w:pPr>
          </w:p>
        </w:tc>
        <w:tc>
          <w:tcPr>
            <w:tcW w:w="1559" w:type="dxa"/>
            <w:shd w:val="clear" w:color="auto" w:fill="auto"/>
            <w:vAlign w:val="center"/>
          </w:tcPr>
          <w:p w14:paraId="4393E912" w14:textId="77777777" w:rsidR="008D52CD" w:rsidRPr="008D52CD" w:rsidRDefault="008D52CD" w:rsidP="008D52CD">
            <w:pPr>
              <w:spacing w:after="0" w:line="240" w:lineRule="auto"/>
              <w:ind w:left="0" w:firstLine="0"/>
              <w:jc w:val="left"/>
              <w:rPr>
                <w:rFonts w:ascii="Arial" w:eastAsia="Times New Roman" w:hAnsi="Arial" w:cs="Arial"/>
                <w:b/>
                <w:color w:val="FF0000"/>
                <w:sz w:val="24"/>
                <w:szCs w:val="24"/>
              </w:rPr>
            </w:pPr>
          </w:p>
        </w:tc>
        <w:tc>
          <w:tcPr>
            <w:tcW w:w="1701" w:type="dxa"/>
            <w:shd w:val="clear" w:color="auto" w:fill="auto"/>
            <w:vAlign w:val="center"/>
          </w:tcPr>
          <w:p w14:paraId="1C613880" w14:textId="77777777" w:rsidR="008D52CD" w:rsidRPr="008D52CD" w:rsidRDefault="008D52CD" w:rsidP="008D52CD">
            <w:pPr>
              <w:spacing w:after="0" w:line="240" w:lineRule="auto"/>
              <w:ind w:left="0" w:firstLine="0"/>
              <w:jc w:val="left"/>
              <w:rPr>
                <w:rFonts w:ascii="Arial" w:eastAsia="Times New Roman" w:hAnsi="Arial" w:cs="Arial"/>
                <w:b/>
                <w:color w:val="FF0000"/>
                <w:sz w:val="24"/>
                <w:szCs w:val="24"/>
              </w:rPr>
            </w:pPr>
          </w:p>
        </w:tc>
        <w:tc>
          <w:tcPr>
            <w:tcW w:w="1701" w:type="dxa"/>
            <w:shd w:val="clear" w:color="auto" w:fill="auto"/>
            <w:vAlign w:val="center"/>
          </w:tcPr>
          <w:p w14:paraId="58C13B9F" w14:textId="77777777" w:rsidR="008D52CD" w:rsidRPr="008D52CD" w:rsidRDefault="008D52CD" w:rsidP="008D52CD">
            <w:pPr>
              <w:spacing w:after="0" w:line="240" w:lineRule="auto"/>
              <w:ind w:left="0" w:firstLine="0"/>
              <w:jc w:val="left"/>
              <w:rPr>
                <w:rFonts w:ascii="Arial" w:eastAsia="Times New Roman" w:hAnsi="Arial" w:cs="Arial"/>
                <w:b/>
                <w:color w:val="FF0000"/>
                <w:sz w:val="24"/>
                <w:szCs w:val="24"/>
              </w:rPr>
            </w:pPr>
          </w:p>
        </w:tc>
        <w:tc>
          <w:tcPr>
            <w:tcW w:w="2268" w:type="dxa"/>
            <w:shd w:val="clear" w:color="auto" w:fill="auto"/>
            <w:vAlign w:val="center"/>
          </w:tcPr>
          <w:p w14:paraId="08193AA7" w14:textId="77777777" w:rsidR="008D52CD" w:rsidRPr="008D52CD" w:rsidRDefault="008D52CD" w:rsidP="008D52CD">
            <w:pPr>
              <w:spacing w:after="0" w:line="240" w:lineRule="auto"/>
              <w:ind w:left="0" w:firstLine="0"/>
              <w:jc w:val="left"/>
              <w:rPr>
                <w:rFonts w:ascii="Arial" w:eastAsia="Times New Roman" w:hAnsi="Arial" w:cs="Arial"/>
                <w:b/>
                <w:color w:val="FF0000"/>
                <w:sz w:val="24"/>
                <w:szCs w:val="24"/>
              </w:rPr>
            </w:pPr>
          </w:p>
        </w:tc>
      </w:tr>
      <w:tr w:rsidR="008D52CD" w:rsidRPr="008D52CD" w14:paraId="2C9943B5" w14:textId="77777777">
        <w:trPr>
          <w:trHeight w:val="794"/>
        </w:trPr>
        <w:tc>
          <w:tcPr>
            <w:tcW w:w="1933" w:type="dxa"/>
            <w:shd w:val="clear" w:color="auto" w:fill="auto"/>
            <w:vAlign w:val="center"/>
          </w:tcPr>
          <w:p w14:paraId="50DB91F1" w14:textId="77777777" w:rsidR="008D52CD" w:rsidRPr="008D52CD" w:rsidRDefault="008D52CD" w:rsidP="008D52CD">
            <w:pPr>
              <w:spacing w:after="0" w:line="240" w:lineRule="auto"/>
              <w:ind w:left="0" w:firstLine="0"/>
              <w:jc w:val="left"/>
              <w:rPr>
                <w:rFonts w:ascii="Arial" w:eastAsia="Times New Roman" w:hAnsi="Arial" w:cs="Arial"/>
                <w:b/>
                <w:color w:val="FF0000"/>
                <w:sz w:val="24"/>
                <w:szCs w:val="24"/>
              </w:rPr>
            </w:pPr>
          </w:p>
          <w:p w14:paraId="127ABBEC" w14:textId="77777777" w:rsidR="008D52CD" w:rsidRPr="008D52CD" w:rsidRDefault="008D52CD" w:rsidP="008D52CD">
            <w:pPr>
              <w:spacing w:after="0" w:line="240" w:lineRule="auto"/>
              <w:ind w:left="0" w:firstLine="0"/>
              <w:jc w:val="left"/>
              <w:rPr>
                <w:rFonts w:ascii="Arial" w:eastAsia="Times New Roman" w:hAnsi="Arial" w:cs="Arial"/>
                <w:b/>
                <w:color w:val="FF0000"/>
                <w:sz w:val="24"/>
                <w:szCs w:val="24"/>
              </w:rPr>
            </w:pPr>
          </w:p>
          <w:p w14:paraId="0987F965" w14:textId="77777777" w:rsidR="008D52CD" w:rsidRPr="008D52CD" w:rsidRDefault="008D52CD" w:rsidP="008D52CD">
            <w:pPr>
              <w:spacing w:after="0" w:line="240" w:lineRule="auto"/>
              <w:ind w:left="0" w:firstLine="0"/>
              <w:jc w:val="left"/>
              <w:rPr>
                <w:rFonts w:ascii="Arial" w:eastAsia="Times New Roman" w:hAnsi="Arial" w:cs="Arial"/>
                <w:b/>
                <w:color w:val="FF0000"/>
                <w:sz w:val="24"/>
                <w:szCs w:val="24"/>
              </w:rPr>
            </w:pPr>
          </w:p>
          <w:p w14:paraId="4077550F" w14:textId="77777777" w:rsidR="008D52CD" w:rsidRPr="008D52CD" w:rsidRDefault="008D52CD" w:rsidP="008D52CD">
            <w:pPr>
              <w:spacing w:after="0" w:line="240" w:lineRule="auto"/>
              <w:ind w:left="0" w:firstLine="0"/>
              <w:jc w:val="left"/>
              <w:rPr>
                <w:rFonts w:ascii="Arial" w:eastAsia="Times New Roman" w:hAnsi="Arial" w:cs="Arial"/>
                <w:b/>
                <w:color w:val="FF0000"/>
                <w:sz w:val="24"/>
                <w:szCs w:val="24"/>
              </w:rPr>
            </w:pPr>
          </w:p>
          <w:p w14:paraId="3D06F139" w14:textId="77777777" w:rsidR="008D52CD" w:rsidRPr="008D52CD" w:rsidRDefault="008D52CD" w:rsidP="008D52CD">
            <w:pPr>
              <w:spacing w:after="0" w:line="240" w:lineRule="auto"/>
              <w:ind w:left="0" w:firstLine="0"/>
              <w:jc w:val="left"/>
              <w:rPr>
                <w:rFonts w:ascii="Arial" w:eastAsia="Times New Roman" w:hAnsi="Arial" w:cs="Arial"/>
                <w:b/>
                <w:color w:val="FF0000"/>
                <w:sz w:val="24"/>
                <w:szCs w:val="24"/>
              </w:rPr>
            </w:pPr>
          </w:p>
        </w:tc>
        <w:tc>
          <w:tcPr>
            <w:tcW w:w="1559" w:type="dxa"/>
            <w:shd w:val="clear" w:color="auto" w:fill="auto"/>
            <w:vAlign w:val="center"/>
          </w:tcPr>
          <w:p w14:paraId="4E60EA34" w14:textId="77777777" w:rsidR="008D52CD" w:rsidRPr="008D52CD" w:rsidRDefault="008D52CD" w:rsidP="008D52CD">
            <w:pPr>
              <w:spacing w:after="0" w:line="240" w:lineRule="auto"/>
              <w:ind w:left="0" w:firstLine="0"/>
              <w:jc w:val="left"/>
              <w:rPr>
                <w:rFonts w:ascii="Arial" w:eastAsia="Times New Roman" w:hAnsi="Arial" w:cs="Arial"/>
                <w:b/>
                <w:color w:val="FF0000"/>
                <w:sz w:val="24"/>
                <w:szCs w:val="24"/>
              </w:rPr>
            </w:pPr>
          </w:p>
        </w:tc>
        <w:tc>
          <w:tcPr>
            <w:tcW w:w="1701" w:type="dxa"/>
            <w:shd w:val="clear" w:color="auto" w:fill="auto"/>
            <w:vAlign w:val="center"/>
          </w:tcPr>
          <w:p w14:paraId="7705A634" w14:textId="77777777" w:rsidR="008D52CD" w:rsidRPr="008D52CD" w:rsidRDefault="008D52CD" w:rsidP="008D52CD">
            <w:pPr>
              <w:spacing w:after="0" w:line="240" w:lineRule="auto"/>
              <w:ind w:left="0" w:firstLine="0"/>
              <w:jc w:val="left"/>
              <w:rPr>
                <w:rFonts w:ascii="Arial" w:eastAsia="Times New Roman" w:hAnsi="Arial" w:cs="Arial"/>
                <w:b/>
                <w:color w:val="FF0000"/>
                <w:sz w:val="24"/>
                <w:szCs w:val="24"/>
              </w:rPr>
            </w:pPr>
          </w:p>
        </w:tc>
        <w:tc>
          <w:tcPr>
            <w:tcW w:w="1701" w:type="dxa"/>
            <w:shd w:val="clear" w:color="auto" w:fill="auto"/>
            <w:vAlign w:val="center"/>
          </w:tcPr>
          <w:p w14:paraId="2EC60683" w14:textId="77777777" w:rsidR="008D52CD" w:rsidRPr="008D52CD" w:rsidRDefault="008D52CD" w:rsidP="008D52CD">
            <w:pPr>
              <w:spacing w:after="0" w:line="240" w:lineRule="auto"/>
              <w:ind w:left="0" w:firstLine="0"/>
              <w:jc w:val="left"/>
              <w:rPr>
                <w:rFonts w:ascii="Arial" w:eastAsia="Times New Roman" w:hAnsi="Arial" w:cs="Arial"/>
                <w:b/>
                <w:color w:val="FF0000"/>
                <w:sz w:val="24"/>
                <w:szCs w:val="24"/>
              </w:rPr>
            </w:pPr>
          </w:p>
        </w:tc>
        <w:tc>
          <w:tcPr>
            <w:tcW w:w="2268" w:type="dxa"/>
            <w:shd w:val="clear" w:color="auto" w:fill="auto"/>
            <w:vAlign w:val="center"/>
          </w:tcPr>
          <w:p w14:paraId="7DF49F89" w14:textId="77777777" w:rsidR="008D52CD" w:rsidRPr="008D52CD" w:rsidRDefault="008D52CD" w:rsidP="008D52CD">
            <w:pPr>
              <w:spacing w:after="0" w:line="240" w:lineRule="auto"/>
              <w:ind w:left="0" w:firstLine="0"/>
              <w:jc w:val="left"/>
              <w:rPr>
                <w:rFonts w:ascii="Arial" w:eastAsia="Times New Roman" w:hAnsi="Arial" w:cs="Arial"/>
                <w:b/>
                <w:color w:val="FF0000"/>
                <w:sz w:val="24"/>
                <w:szCs w:val="24"/>
              </w:rPr>
            </w:pPr>
          </w:p>
        </w:tc>
      </w:tr>
      <w:tr w:rsidR="008D52CD" w:rsidRPr="008D52CD" w14:paraId="20691CB1" w14:textId="77777777">
        <w:trPr>
          <w:trHeight w:val="794"/>
        </w:trPr>
        <w:tc>
          <w:tcPr>
            <w:tcW w:w="1933" w:type="dxa"/>
            <w:shd w:val="clear" w:color="auto" w:fill="auto"/>
            <w:vAlign w:val="center"/>
          </w:tcPr>
          <w:p w14:paraId="0EC730D4" w14:textId="77777777" w:rsidR="008D52CD" w:rsidRPr="008D52CD" w:rsidRDefault="008D52CD" w:rsidP="008D52CD">
            <w:pPr>
              <w:spacing w:after="0" w:line="240" w:lineRule="auto"/>
              <w:ind w:left="0" w:firstLine="0"/>
              <w:jc w:val="left"/>
              <w:rPr>
                <w:rFonts w:ascii="Arial" w:eastAsia="Times New Roman" w:hAnsi="Arial" w:cs="Arial"/>
                <w:b/>
                <w:color w:val="FF0000"/>
                <w:sz w:val="24"/>
                <w:szCs w:val="24"/>
              </w:rPr>
            </w:pPr>
          </w:p>
          <w:p w14:paraId="0AA8DFBA" w14:textId="77777777" w:rsidR="008D52CD" w:rsidRPr="008D52CD" w:rsidRDefault="008D52CD" w:rsidP="008D52CD">
            <w:pPr>
              <w:spacing w:after="0" w:line="240" w:lineRule="auto"/>
              <w:ind w:left="0" w:firstLine="0"/>
              <w:jc w:val="left"/>
              <w:rPr>
                <w:rFonts w:ascii="Arial" w:eastAsia="Times New Roman" w:hAnsi="Arial" w:cs="Arial"/>
                <w:b/>
                <w:color w:val="FF0000"/>
                <w:sz w:val="24"/>
                <w:szCs w:val="24"/>
              </w:rPr>
            </w:pPr>
          </w:p>
          <w:p w14:paraId="0B9BAA94" w14:textId="77777777" w:rsidR="008D52CD" w:rsidRPr="008D52CD" w:rsidRDefault="008D52CD" w:rsidP="008D52CD">
            <w:pPr>
              <w:spacing w:after="0" w:line="240" w:lineRule="auto"/>
              <w:ind w:left="0" w:firstLine="0"/>
              <w:jc w:val="left"/>
              <w:rPr>
                <w:rFonts w:ascii="Arial" w:eastAsia="Times New Roman" w:hAnsi="Arial" w:cs="Arial"/>
                <w:b/>
                <w:color w:val="FF0000"/>
                <w:sz w:val="24"/>
                <w:szCs w:val="24"/>
              </w:rPr>
            </w:pPr>
          </w:p>
          <w:p w14:paraId="6DEBB898" w14:textId="77777777" w:rsidR="008D52CD" w:rsidRPr="008D52CD" w:rsidRDefault="008D52CD" w:rsidP="008D52CD">
            <w:pPr>
              <w:spacing w:after="0" w:line="240" w:lineRule="auto"/>
              <w:ind w:left="0" w:firstLine="0"/>
              <w:jc w:val="left"/>
              <w:rPr>
                <w:rFonts w:ascii="Arial" w:eastAsia="Times New Roman" w:hAnsi="Arial" w:cs="Arial"/>
                <w:b/>
                <w:color w:val="FF0000"/>
                <w:sz w:val="24"/>
                <w:szCs w:val="24"/>
              </w:rPr>
            </w:pPr>
          </w:p>
          <w:p w14:paraId="07158E57" w14:textId="77777777" w:rsidR="008D52CD" w:rsidRPr="008D52CD" w:rsidRDefault="008D52CD" w:rsidP="008D52CD">
            <w:pPr>
              <w:spacing w:after="0" w:line="240" w:lineRule="auto"/>
              <w:ind w:left="0" w:firstLine="0"/>
              <w:jc w:val="left"/>
              <w:rPr>
                <w:rFonts w:ascii="Arial" w:eastAsia="Times New Roman" w:hAnsi="Arial" w:cs="Arial"/>
                <w:b/>
                <w:color w:val="FF0000"/>
                <w:sz w:val="24"/>
                <w:szCs w:val="24"/>
              </w:rPr>
            </w:pPr>
          </w:p>
        </w:tc>
        <w:tc>
          <w:tcPr>
            <w:tcW w:w="1559" w:type="dxa"/>
            <w:shd w:val="clear" w:color="auto" w:fill="auto"/>
            <w:vAlign w:val="center"/>
          </w:tcPr>
          <w:p w14:paraId="61026177" w14:textId="77777777" w:rsidR="008D52CD" w:rsidRPr="008D52CD" w:rsidRDefault="008D52CD" w:rsidP="008D52CD">
            <w:pPr>
              <w:spacing w:after="0" w:line="240" w:lineRule="auto"/>
              <w:ind w:left="0" w:firstLine="0"/>
              <w:jc w:val="left"/>
              <w:rPr>
                <w:rFonts w:ascii="Arial" w:eastAsia="Times New Roman" w:hAnsi="Arial" w:cs="Arial"/>
                <w:b/>
                <w:color w:val="FF0000"/>
                <w:sz w:val="24"/>
                <w:szCs w:val="24"/>
              </w:rPr>
            </w:pPr>
          </w:p>
        </w:tc>
        <w:tc>
          <w:tcPr>
            <w:tcW w:w="1701" w:type="dxa"/>
            <w:shd w:val="clear" w:color="auto" w:fill="auto"/>
            <w:vAlign w:val="center"/>
          </w:tcPr>
          <w:p w14:paraId="33620579" w14:textId="77777777" w:rsidR="008D52CD" w:rsidRPr="008D52CD" w:rsidRDefault="008D52CD" w:rsidP="008D52CD">
            <w:pPr>
              <w:spacing w:after="0" w:line="240" w:lineRule="auto"/>
              <w:ind w:left="0" w:firstLine="0"/>
              <w:jc w:val="left"/>
              <w:rPr>
                <w:rFonts w:ascii="Arial" w:eastAsia="Times New Roman" w:hAnsi="Arial" w:cs="Arial"/>
                <w:b/>
                <w:color w:val="FF0000"/>
                <w:sz w:val="24"/>
                <w:szCs w:val="24"/>
              </w:rPr>
            </w:pPr>
          </w:p>
        </w:tc>
        <w:tc>
          <w:tcPr>
            <w:tcW w:w="1701" w:type="dxa"/>
            <w:shd w:val="clear" w:color="auto" w:fill="auto"/>
            <w:vAlign w:val="center"/>
          </w:tcPr>
          <w:p w14:paraId="5278B45E" w14:textId="77777777" w:rsidR="008D52CD" w:rsidRPr="008D52CD" w:rsidRDefault="008D52CD" w:rsidP="008D52CD">
            <w:pPr>
              <w:spacing w:after="0" w:line="240" w:lineRule="auto"/>
              <w:ind w:left="0" w:firstLine="0"/>
              <w:jc w:val="left"/>
              <w:rPr>
                <w:rFonts w:ascii="Arial" w:eastAsia="Times New Roman" w:hAnsi="Arial" w:cs="Arial"/>
                <w:b/>
                <w:color w:val="FF0000"/>
                <w:sz w:val="24"/>
                <w:szCs w:val="24"/>
              </w:rPr>
            </w:pPr>
          </w:p>
        </w:tc>
        <w:tc>
          <w:tcPr>
            <w:tcW w:w="2268" w:type="dxa"/>
            <w:shd w:val="clear" w:color="auto" w:fill="auto"/>
            <w:vAlign w:val="center"/>
          </w:tcPr>
          <w:p w14:paraId="7BAC69F0" w14:textId="77777777" w:rsidR="008D52CD" w:rsidRPr="008D52CD" w:rsidRDefault="008D52CD" w:rsidP="008D52CD">
            <w:pPr>
              <w:spacing w:after="0" w:line="240" w:lineRule="auto"/>
              <w:ind w:left="0" w:firstLine="0"/>
              <w:jc w:val="left"/>
              <w:rPr>
                <w:rFonts w:ascii="Arial" w:eastAsia="Times New Roman" w:hAnsi="Arial" w:cs="Arial"/>
                <w:b/>
                <w:color w:val="FF0000"/>
                <w:sz w:val="24"/>
                <w:szCs w:val="24"/>
              </w:rPr>
            </w:pPr>
          </w:p>
        </w:tc>
      </w:tr>
      <w:tr w:rsidR="008D52CD" w:rsidRPr="008D52CD" w14:paraId="1BDB6633" w14:textId="77777777">
        <w:trPr>
          <w:trHeight w:val="794"/>
        </w:trPr>
        <w:tc>
          <w:tcPr>
            <w:tcW w:w="1933" w:type="dxa"/>
            <w:shd w:val="clear" w:color="auto" w:fill="auto"/>
            <w:vAlign w:val="center"/>
          </w:tcPr>
          <w:p w14:paraId="7B7E798E" w14:textId="77777777" w:rsidR="008D52CD" w:rsidRPr="008D52CD" w:rsidRDefault="008D52CD" w:rsidP="008D52CD">
            <w:pPr>
              <w:spacing w:after="0" w:line="240" w:lineRule="auto"/>
              <w:ind w:left="0" w:firstLine="0"/>
              <w:jc w:val="left"/>
              <w:rPr>
                <w:rFonts w:ascii="Arial" w:eastAsia="Times New Roman" w:hAnsi="Arial" w:cs="Arial"/>
                <w:b/>
                <w:color w:val="FF0000"/>
                <w:sz w:val="24"/>
                <w:szCs w:val="24"/>
              </w:rPr>
            </w:pPr>
          </w:p>
          <w:p w14:paraId="3E0A32D3" w14:textId="77777777" w:rsidR="008D52CD" w:rsidRPr="008D52CD" w:rsidRDefault="008D52CD" w:rsidP="008D52CD">
            <w:pPr>
              <w:spacing w:after="0" w:line="240" w:lineRule="auto"/>
              <w:ind w:left="0" w:firstLine="0"/>
              <w:jc w:val="left"/>
              <w:rPr>
                <w:rFonts w:ascii="Arial" w:eastAsia="Times New Roman" w:hAnsi="Arial" w:cs="Arial"/>
                <w:b/>
                <w:color w:val="FF0000"/>
                <w:sz w:val="24"/>
                <w:szCs w:val="24"/>
              </w:rPr>
            </w:pPr>
          </w:p>
          <w:p w14:paraId="284C9468" w14:textId="77777777" w:rsidR="008D52CD" w:rsidRPr="008D52CD" w:rsidRDefault="008D52CD" w:rsidP="008D52CD">
            <w:pPr>
              <w:spacing w:after="0" w:line="240" w:lineRule="auto"/>
              <w:ind w:left="0" w:firstLine="0"/>
              <w:jc w:val="left"/>
              <w:rPr>
                <w:rFonts w:ascii="Arial" w:eastAsia="Times New Roman" w:hAnsi="Arial" w:cs="Arial"/>
                <w:b/>
                <w:color w:val="FF0000"/>
                <w:sz w:val="24"/>
                <w:szCs w:val="24"/>
              </w:rPr>
            </w:pPr>
          </w:p>
          <w:p w14:paraId="1CE625C3" w14:textId="77777777" w:rsidR="008D52CD" w:rsidRPr="008D52CD" w:rsidRDefault="008D52CD" w:rsidP="008D52CD">
            <w:pPr>
              <w:spacing w:after="0" w:line="240" w:lineRule="auto"/>
              <w:ind w:left="0" w:firstLine="0"/>
              <w:jc w:val="left"/>
              <w:rPr>
                <w:rFonts w:ascii="Arial" w:eastAsia="Times New Roman" w:hAnsi="Arial" w:cs="Arial"/>
                <w:b/>
                <w:color w:val="FF0000"/>
                <w:sz w:val="24"/>
                <w:szCs w:val="24"/>
              </w:rPr>
            </w:pPr>
          </w:p>
          <w:p w14:paraId="4443645C" w14:textId="77777777" w:rsidR="008D52CD" w:rsidRPr="008D52CD" w:rsidRDefault="008D52CD" w:rsidP="008D52CD">
            <w:pPr>
              <w:spacing w:after="0" w:line="240" w:lineRule="auto"/>
              <w:ind w:left="0" w:firstLine="0"/>
              <w:jc w:val="left"/>
              <w:rPr>
                <w:rFonts w:ascii="Arial" w:eastAsia="Times New Roman" w:hAnsi="Arial" w:cs="Arial"/>
                <w:b/>
                <w:color w:val="FF0000"/>
                <w:sz w:val="24"/>
                <w:szCs w:val="24"/>
              </w:rPr>
            </w:pPr>
          </w:p>
        </w:tc>
        <w:tc>
          <w:tcPr>
            <w:tcW w:w="1559" w:type="dxa"/>
            <w:shd w:val="clear" w:color="auto" w:fill="auto"/>
            <w:vAlign w:val="center"/>
          </w:tcPr>
          <w:p w14:paraId="686DF1F0" w14:textId="77777777" w:rsidR="008D52CD" w:rsidRPr="008D52CD" w:rsidRDefault="008D52CD" w:rsidP="008D52CD">
            <w:pPr>
              <w:spacing w:after="0" w:line="240" w:lineRule="auto"/>
              <w:ind w:left="0" w:firstLine="0"/>
              <w:jc w:val="left"/>
              <w:rPr>
                <w:rFonts w:ascii="Arial" w:eastAsia="Times New Roman" w:hAnsi="Arial" w:cs="Arial"/>
                <w:b/>
                <w:color w:val="FF0000"/>
                <w:sz w:val="24"/>
                <w:szCs w:val="24"/>
              </w:rPr>
            </w:pPr>
          </w:p>
        </w:tc>
        <w:tc>
          <w:tcPr>
            <w:tcW w:w="1701" w:type="dxa"/>
            <w:shd w:val="clear" w:color="auto" w:fill="auto"/>
            <w:vAlign w:val="center"/>
          </w:tcPr>
          <w:p w14:paraId="5CE78031" w14:textId="77777777" w:rsidR="008D52CD" w:rsidRPr="008D52CD" w:rsidRDefault="008D52CD" w:rsidP="008D52CD">
            <w:pPr>
              <w:spacing w:after="0" w:line="240" w:lineRule="auto"/>
              <w:ind w:left="0" w:firstLine="0"/>
              <w:jc w:val="left"/>
              <w:rPr>
                <w:rFonts w:ascii="Arial" w:eastAsia="Times New Roman" w:hAnsi="Arial" w:cs="Arial"/>
                <w:b/>
                <w:color w:val="FF0000"/>
                <w:sz w:val="24"/>
                <w:szCs w:val="24"/>
              </w:rPr>
            </w:pPr>
          </w:p>
        </w:tc>
        <w:tc>
          <w:tcPr>
            <w:tcW w:w="1701" w:type="dxa"/>
            <w:shd w:val="clear" w:color="auto" w:fill="auto"/>
            <w:vAlign w:val="center"/>
          </w:tcPr>
          <w:p w14:paraId="382DC93E" w14:textId="77777777" w:rsidR="008D52CD" w:rsidRPr="008D52CD" w:rsidRDefault="008D52CD" w:rsidP="008D52CD">
            <w:pPr>
              <w:spacing w:after="0" w:line="240" w:lineRule="auto"/>
              <w:ind w:left="0" w:firstLine="0"/>
              <w:jc w:val="left"/>
              <w:rPr>
                <w:rFonts w:ascii="Arial" w:eastAsia="Times New Roman" w:hAnsi="Arial" w:cs="Arial"/>
                <w:b/>
                <w:color w:val="FF0000"/>
                <w:sz w:val="24"/>
                <w:szCs w:val="24"/>
              </w:rPr>
            </w:pPr>
          </w:p>
        </w:tc>
        <w:tc>
          <w:tcPr>
            <w:tcW w:w="2268" w:type="dxa"/>
            <w:shd w:val="clear" w:color="auto" w:fill="auto"/>
            <w:vAlign w:val="center"/>
          </w:tcPr>
          <w:p w14:paraId="4F8E2983" w14:textId="77777777" w:rsidR="008D52CD" w:rsidRPr="008D52CD" w:rsidRDefault="008D52CD" w:rsidP="008D52CD">
            <w:pPr>
              <w:spacing w:after="0" w:line="240" w:lineRule="auto"/>
              <w:ind w:left="0" w:firstLine="0"/>
              <w:jc w:val="left"/>
              <w:rPr>
                <w:rFonts w:ascii="Arial" w:eastAsia="Times New Roman" w:hAnsi="Arial" w:cs="Arial"/>
                <w:b/>
                <w:color w:val="FF0000"/>
                <w:sz w:val="24"/>
                <w:szCs w:val="24"/>
              </w:rPr>
            </w:pPr>
          </w:p>
        </w:tc>
      </w:tr>
    </w:tbl>
    <w:p w14:paraId="4AEC83AD" w14:textId="77777777" w:rsidR="008D52CD" w:rsidRPr="008D52CD" w:rsidRDefault="008D52CD" w:rsidP="008D52CD">
      <w:pPr>
        <w:spacing w:after="0" w:line="240" w:lineRule="auto"/>
        <w:ind w:left="0" w:firstLine="0"/>
        <w:jc w:val="left"/>
        <w:rPr>
          <w:rFonts w:ascii="Arial" w:eastAsia="Times New Roman" w:hAnsi="Arial" w:cs="Arial"/>
          <w:bCs/>
          <w:color w:val="auto"/>
          <w:sz w:val="24"/>
          <w:szCs w:val="24"/>
        </w:rPr>
      </w:pPr>
    </w:p>
    <w:sectPr w:rsidR="008D52CD" w:rsidRPr="008D52CD" w:rsidSect="00E142B2">
      <w:headerReference w:type="even" r:id="rId34"/>
      <w:headerReference w:type="default" r:id="rId35"/>
      <w:footerReference w:type="even" r:id="rId36"/>
      <w:headerReference w:type="first" r:id="rId37"/>
      <w:footerReference w:type="first" r:id="rId38"/>
      <w:pgSz w:w="11906" w:h="16838"/>
      <w:pgMar w:top="2398" w:right="1433" w:bottom="1802" w:left="1440" w:header="567" w:footer="567"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3DCDD0" w14:textId="77777777" w:rsidR="0071702C" w:rsidRDefault="0071702C">
      <w:pPr>
        <w:spacing w:after="0" w:line="240" w:lineRule="auto"/>
      </w:pPr>
      <w:r>
        <w:separator/>
      </w:r>
    </w:p>
  </w:endnote>
  <w:endnote w:type="continuationSeparator" w:id="0">
    <w:p w14:paraId="17827005" w14:textId="77777777" w:rsidR="0071702C" w:rsidRDefault="0071702C">
      <w:pPr>
        <w:spacing w:after="0" w:line="240" w:lineRule="auto"/>
      </w:pPr>
      <w:r>
        <w:continuationSeparator/>
      </w:r>
    </w:p>
  </w:endnote>
  <w:endnote w:type="continuationNotice" w:id="1">
    <w:p w14:paraId="42ECC5F9" w14:textId="77777777" w:rsidR="0071702C" w:rsidRDefault="007170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Symbol">
    <w:charset w:val="00"/>
    <w:family w:val="swiss"/>
    <w:pitch w:val="variable"/>
    <w:sig w:usb0="800001E3" w:usb1="1200FFEF" w:usb2="00040000" w:usb3="00000000" w:csb0="00000001" w:csb1="00000000"/>
  </w:font>
  <w:font w:name="Gill Sans MT">
    <w:panose1 w:val="020B0502020104020203"/>
    <w:charset w:val="00"/>
    <w:family w:val="auto"/>
    <w:pitch w:val="variable"/>
    <w:sig w:usb0="00000003" w:usb1="00000000" w:usb2="00000000" w:usb3="00000000" w:csb0="00000003"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Segoe UI">
    <w:charset w:val="00"/>
    <w:family w:val="swiss"/>
    <w:pitch w:val="variable"/>
    <w:sig w:usb0="E4002EFF" w:usb1="C000E47F"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Tahoma">
    <w:panose1 w:val="020B060403050404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1CD17" w14:textId="77777777" w:rsidR="0071702C" w:rsidRDefault="0071702C">
    <w:pPr>
      <w:tabs>
        <w:tab w:val="center" w:pos="4513"/>
        <w:tab w:val="right" w:pos="9030"/>
      </w:tabs>
      <w:spacing w:after="0" w:line="259" w:lineRule="auto"/>
      <w:ind w:left="0" w:firstLine="0"/>
      <w:jc w:val="left"/>
    </w:pPr>
    <w:r>
      <w:rPr>
        <w:rFonts w:ascii="Calibri" w:eastAsia="Calibri" w:hAnsi="Calibri" w:cs="Calibri"/>
        <w:noProof/>
        <w:lang w:val="en-US" w:eastAsia="en-US"/>
      </w:rPr>
      <mc:AlternateContent>
        <mc:Choice Requires="wpg">
          <w:drawing>
            <wp:anchor distT="0" distB="0" distL="114300" distR="114300" simplePos="0" relativeHeight="251658245" behindDoc="0" locked="0" layoutInCell="1" allowOverlap="1" wp14:anchorId="27414359" wp14:editId="0DC1720B">
              <wp:simplePos x="0" y="0"/>
              <wp:positionH relativeFrom="page">
                <wp:posOffset>304800</wp:posOffset>
              </wp:positionH>
              <wp:positionV relativeFrom="page">
                <wp:posOffset>10382707</wp:posOffset>
              </wp:positionV>
              <wp:extent cx="6952234" cy="6096"/>
              <wp:effectExtent l="0" t="0" r="0" b="0"/>
              <wp:wrapSquare wrapText="bothSides"/>
              <wp:docPr id="18734" name="Group 18734"/>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20151" name="Shape 2015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52" name="Shape 20152"/>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53" name="Shape 20153"/>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arto="http://schemas.microsoft.com/office/word/2006/arto"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41F6426A">
            <v:group id="Group 18734" style="position:absolute;margin-left:24pt;margin-top:817.55pt;width:547.4pt;height:.5pt;z-index:251658245;mso-position-horizontal-relative:page;mso-position-vertical-relative:page" coordsize="69522,60" o:spid="_x0000_s1026" w14:anchorId="67B5ED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">
              <v:shape id="Shape 20151" style="position:absolute;width:91;height:91;visibility:visible;mso-wrap-style:square;v-text-anchor:top" coordsize="9144,9144" o:spid="_x0000_s1027" fillcolor="black" stroked="f" strokeweight="0" path="m,l9144,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">
                <v:stroke miterlimit="83231f" joinstyle="miter"/>
                <v:path textboxrect="0,0,9144,9144" arrowok="t"/>
              </v:shape>
              <v:shape id="Shape 20152" style="position:absolute;left:60;width:69401;height:91;visibility:visible;mso-wrap-style:square;v-text-anchor:top" coordsize="6940043,9144" o:spid="_x0000_s1028" fillcolor="black" stroked="f" strokeweight="0" path="m,l6940043,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">
                <v:stroke miterlimit="83231f" joinstyle="miter"/>
                <v:path textboxrect="0,0,6940043,9144" arrowok="t"/>
              </v:shape>
              <v:shape id="Shape 20153" style="position:absolute;left:69461;width:91;height:91;visibility:visible;mso-wrap-style:square;v-text-anchor:top" coordsize="9144,9144" o:spid="_x0000_s1029" fillcolor="black" stroked="f" strokeweight="0" path="m,l9144,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">
                <v:stroke miterlimit="83231f" joinstyle="miter"/>
                <v:path textboxrect="0,0,9144,9144" arrowok="t"/>
              </v:shape>
              <w10:wrap type="square" anchorx="page" anchory="page"/>
            </v:group>
          </w:pict>
        </mc:Fallback>
      </mc:AlternateContent>
    </w:r>
    <w:r>
      <w:rPr>
        <w:color w:val="D9D9D9"/>
      </w:rPr>
      <w:t xml:space="preserve">Data Protection Policy – June 2020 </w:t>
    </w:r>
    <w:r>
      <w:rPr>
        <w:color w:val="D9D9D9"/>
      </w:rPr>
      <w:tab/>
      <w:t xml:space="preserve"> </w:t>
    </w:r>
    <w:r>
      <w:rPr>
        <w:color w:val="D9D9D9"/>
      </w:rPr>
      <w:tab/>
      <w:t xml:space="preserve">Page </w:t>
    </w:r>
    <w:r>
      <w:fldChar w:fldCharType="begin"/>
    </w:r>
    <w:r>
      <w:instrText xml:space="preserve"> PAGE   \* MERGEFORMAT </w:instrText>
    </w:r>
    <w:r>
      <w:fldChar w:fldCharType="separate"/>
    </w:r>
    <w:r w:rsidRPr="00AA26DC">
      <w:rPr>
        <w:b/>
        <w:noProof/>
        <w:color w:val="D9D9D9"/>
      </w:rPr>
      <w:t>2</w:t>
    </w:r>
    <w:r>
      <w:rPr>
        <w:b/>
        <w:color w:val="D9D9D9"/>
      </w:rPr>
      <w:fldChar w:fldCharType="end"/>
    </w:r>
    <w:r>
      <w:rPr>
        <w:color w:val="D9D9D9"/>
      </w:rPr>
      <w:t xml:space="preserve"> of </w:t>
    </w:r>
    <w:r>
      <w:rPr>
        <w:b/>
        <w:color w:val="D9D9D9"/>
        <w:sz w:val="24"/>
      </w:rPr>
      <w:t>13</w:t>
    </w:r>
    <w:r>
      <w:rPr>
        <w:color w:val="D9D9D9"/>
      </w:rPr>
      <w:t xml:space="preserve"> </w:t>
    </w:r>
  </w:p>
  <w:p w14:paraId="3625BEE7" w14:textId="77777777" w:rsidR="0071702C" w:rsidRDefault="0071702C">
    <w:pPr>
      <w:spacing w:after="0" w:line="259" w:lineRule="auto"/>
      <w:ind w:left="0" w:firstLine="0"/>
      <w:jc w:val="left"/>
    </w:pPr>
    <w:r>
      <w:rPr>
        <w:color w:val="D9D9D9"/>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94DC6" w14:textId="77777777" w:rsidR="0071702C" w:rsidRDefault="0071702C">
    <w:pPr>
      <w:spacing w:after="0" w:line="259" w:lineRule="auto"/>
      <w:ind w:left="-1440" w:right="10471" w:firstLine="0"/>
      <w:jc w:val="left"/>
    </w:pPr>
    <w:r>
      <w:rPr>
        <w:rFonts w:ascii="Calibri" w:eastAsia="Calibri" w:hAnsi="Calibri" w:cs="Calibri"/>
        <w:noProof/>
        <w:lang w:val="en-US" w:eastAsia="en-US"/>
      </w:rPr>
      <mc:AlternateContent>
        <mc:Choice Requires="wpg">
          <w:drawing>
            <wp:anchor distT="0" distB="0" distL="114300" distR="114300" simplePos="0" relativeHeight="251658246" behindDoc="0" locked="0" layoutInCell="1" allowOverlap="1" wp14:anchorId="26425BB4" wp14:editId="5AC4C442">
              <wp:simplePos x="0" y="0"/>
              <wp:positionH relativeFrom="page">
                <wp:posOffset>304800</wp:posOffset>
              </wp:positionH>
              <wp:positionV relativeFrom="page">
                <wp:posOffset>10382707</wp:posOffset>
              </wp:positionV>
              <wp:extent cx="6952234" cy="6096"/>
              <wp:effectExtent l="0" t="0" r="0" b="0"/>
              <wp:wrapSquare wrapText="bothSides"/>
              <wp:docPr id="18675" name="Group 18675"/>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20139" name="Shape 2013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40" name="Shape 20140"/>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41" name="Shape 20141"/>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arto="http://schemas.microsoft.com/office/word/2006/arto"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29080DE2">
            <v:group id="Group 18675" style="position:absolute;margin-left:24pt;margin-top:817.55pt;width:547.4pt;height:.5pt;z-index:251658247;mso-position-horizontal-relative:page;mso-position-vertical-relative:page" coordsize="69522,60" o:spid="_x0000_s1026" w14:anchorId="26694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">
              <v:shape id="Shape 20139" style="position:absolute;width:91;height:91;visibility:visible;mso-wrap-style:square;v-text-anchor:top" coordsize="9144,9144" o:spid="_x0000_s1027" fillcolor="black" stroked="f" strokeweight="0" path="m,l9144,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">
                <v:stroke miterlimit="83231f" joinstyle="miter"/>
                <v:path textboxrect="0,0,9144,9144" arrowok="t"/>
              </v:shape>
              <v:shape id="Shape 20140" style="position:absolute;left:60;width:69401;height:91;visibility:visible;mso-wrap-style:square;v-text-anchor:top" coordsize="6940043,9144" o:spid="_x0000_s1028" fillcolor="black" stroked="f" strokeweight="0" path="m,l6940043,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">
                <v:stroke miterlimit="83231f" joinstyle="miter"/>
                <v:path textboxrect="0,0,6940043,9144" arrowok="t"/>
              </v:shape>
              <v:shape id="Shape 20141" style="position:absolute;left:69461;width:91;height:91;visibility:visible;mso-wrap-style:square;v-text-anchor:top" coordsize="9144,9144" o:spid="_x0000_s1029" fillcolor="black" stroked="f" strokeweight="0" path="m,l9144,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">
                <v:stroke miterlimit="83231f" joinstyle="miter"/>
                <v:path textboxrect="0,0,9144,9144" arrowok="t"/>
              </v:shape>
              <w10:wrap type="square" anchorx="page" anchory="page"/>
            </v:group>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93CFE" w14:textId="7E2EE9F1" w:rsidR="0071702C" w:rsidRPr="008E0975" w:rsidRDefault="0071702C" w:rsidP="008E0975">
    <w:pPr>
      <w:pStyle w:val="Footer"/>
      <w:jc w:val="right"/>
      <w:rPr>
        <w:color w:val="D9D9D9" w:themeColor="background1" w:themeShade="D9"/>
      </w:rPr>
    </w:pPr>
    <w:r w:rsidRPr="008E0975">
      <w:rPr>
        <w:color w:val="D9D9D9" w:themeColor="background1" w:themeShade="D9"/>
      </w:rPr>
      <w:t>DCAT Data Protection Policy</w:t>
    </w:r>
    <w:r w:rsidRPr="008E0975">
      <w:rPr>
        <w:color w:val="D9D9D9" w:themeColor="background1" w:themeShade="D9"/>
      </w:rPr>
      <w:tab/>
    </w:r>
    <w:r w:rsidRPr="008E0975">
      <w:rPr>
        <w:color w:val="D9D9D9" w:themeColor="background1" w:themeShade="D9"/>
      </w:rPr>
      <w:tab/>
    </w:r>
    <w:sdt>
      <w:sdtPr>
        <w:rPr>
          <w:color w:val="D9D9D9" w:themeColor="background1" w:themeShade="D9"/>
        </w:rPr>
        <w:id w:val="-1715189045"/>
        <w:docPartObj>
          <w:docPartGallery w:val="Page Numbers (Bottom of Page)"/>
          <w:docPartUnique/>
        </w:docPartObj>
      </w:sdtPr>
      <w:sdtContent>
        <w:sdt>
          <w:sdtPr>
            <w:rPr>
              <w:color w:val="D9D9D9" w:themeColor="background1" w:themeShade="D9"/>
            </w:rPr>
            <w:id w:val="-1389331824"/>
            <w:docPartObj>
              <w:docPartGallery w:val="Page Numbers (Top of Page)"/>
              <w:docPartUnique/>
            </w:docPartObj>
          </w:sdtPr>
          <w:sdtContent>
            <w:r w:rsidRPr="008E0975">
              <w:rPr>
                <w:color w:val="D9D9D9" w:themeColor="background1" w:themeShade="D9"/>
              </w:rPr>
              <w:t xml:space="preserve">Page </w:t>
            </w:r>
            <w:r w:rsidRPr="008E0975">
              <w:rPr>
                <w:b/>
                <w:bCs/>
                <w:color w:val="D9D9D9" w:themeColor="background1" w:themeShade="D9"/>
                <w:sz w:val="24"/>
                <w:szCs w:val="24"/>
              </w:rPr>
              <w:fldChar w:fldCharType="begin"/>
            </w:r>
            <w:r w:rsidRPr="008E0975">
              <w:rPr>
                <w:b/>
                <w:bCs/>
                <w:color w:val="D9D9D9" w:themeColor="background1" w:themeShade="D9"/>
              </w:rPr>
              <w:instrText xml:space="preserve"> PAGE </w:instrText>
            </w:r>
            <w:r w:rsidRPr="008E0975">
              <w:rPr>
                <w:b/>
                <w:bCs/>
                <w:color w:val="D9D9D9" w:themeColor="background1" w:themeShade="D9"/>
                <w:sz w:val="24"/>
                <w:szCs w:val="24"/>
              </w:rPr>
              <w:fldChar w:fldCharType="separate"/>
            </w:r>
            <w:r w:rsidR="00732560">
              <w:rPr>
                <w:b/>
                <w:bCs/>
                <w:noProof/>
                <w:color w:val="D9D9D9" w:themeColor="background1" w:themeShade="D9"/>
              </w:rPr>
              <w:t>1</w:t>
            </w:r>
            <w:r w:rsidRPr="008E0975">
              <w:rPr>
                <w:b/>
                <w:bCs/>
                <w:color w:val="D9D9D9" w:themeColor="background1" w:themeShade="D9"/>
                <w:sz w:val="24"/>
                <w:szCs w:val="24"/>
              </w:rPr>
              <w:fldChar w:fldCharType="end"/>
            </w:r>
            <w:r w:rsidRPr="008E0975">
              <w:rPr>
                <w:color w:val="D9D9D9" w:themeColor="background1" w:themeShade="D9"/>
              </w:rPr>
              <w:t xml:space="preserve"> of </w:t>
            </w:r>
            <w:r w:rsidRPr="008E0975">
              <w:rPr>
                <w:b/>
                <w:bCs/>
                <w:color w:val="D9D9D9" w:themeColor="background1" w:themeShade="D9"/>
                <w:sz w:val="24"/>
                <w:szCs w:val="24"/>
              </w:rPr>
              <w:fldChar w:fldCharType="begin"/>
            </w:r>
            <w:r w:rsidRPr="008E0975">
              <w:rPr>
                <w:b/>
                <w:bCs/>
                <w:color w:val="D9D9D9" w:themeColor="background1" w:themeShade="D9"/>
              </w:rPr>
              <w:instrText xml:space="preserve"> NUMPAGES  </w:instrText>
            </w:r>
            <w:r w:rsidRPr="008E0975">
              <w:rPr>
                <w:b/>
                <w:bCs/>
                <w:color w:val="D9D9D9" w:themeColor="background1" w:themeShade="D9"/>
                <w:sz w:val="24"/>
                <w:szCs w:val="24"/>
              </w:rPr>
              <w:fldChar w:fldCharType="separate"/>
            </w:r>
            <w:r w:rsidR="00732560">
              <w:rPr>
                <w:b/>
                <w:bCs/>
                <w:noProof/>
                <w:color w:val="D9D9D9" w:themeColor="background1" w:themeShade="D9"/>
              </w:rPr>
              <w:t>23</w:t>
            </w:r>
            <w:r w:rsidRPr="008E0975">
              <w:rPr>
                <w:b/>
                <w:bCs/>
                <w:color w:val="D9D9D9" w:themeColor="background1" w:themeShade="D9"/>
                <w:sz w:val="24"/>
                <w:szCs w:val="24"/>
              </w:rPr>
              <w:fldChar w:fldCharType="end"/>
            </w:r>
          </w:sdtContent>
        </w:sdt>
      </w:sdtContent>
    </w:sdt>
  </w:p>
  <w:p w14:paraId="54C59212" w14:textId="77777777" w:rsidR="0071702C" w:rsidRPr="008E0975" w:rsidRDefault="0071702C" w:rsidP="008E0975">
    <w:pPr>
      <w:pStyle w:val="Footer"/>
      <w:jc w:val="right"/>
      <w:rPr>
        <w:color w:val="D9D9D9" w:themeColor="background1" w:themeShade="D9"/>
      </w:rPr>
    </w:pPr>
    <w:r w:rsidRPr="008E0975">
      <w:rPr>
        <w:color w:val="D9D9D9" w:themeColor="background1" w:themeShade="D9"/>
      </w:rPr>
      <w:t>September 2022</w:t>
    </w:r>
    <w:r w:rsidRPr="008E0975">
      <w:rPr>
        <w:color w:val="D9D9D9" w:themeColor="background1" w:themeShade="D9"/>
      </w:rPr>
      <w:tab/>
    </w:r>
    <w:r w:rsidRPr="008E0975">
      <w:rPr>
        <w:color w:val="D9D9D9" w:themeColor="background1" w:themeShade="D9"/>
      </w:rPr>
      <w:tab/>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25D77" w14:textId="15DB2865" w:rsidR="0071702C" w:rsidRPr="00041BD7" w:rsidRDefault="0071702C">
    <w:pPr>
      <w:spacing w:after="0" w:line="259" w:lineRule="auto"/>
      <w:ind w:left="-1440" w:right="10471" w:firstLine="0"/>
      <w:jc w:val="left"/>
      <w:rPr>
        <w:lang w:val="en-US"/>
      </w:rPr>
    </w:pPr>
    <w:r>
      <w:rPr>
        <w:lang w:val="en-US"/>
      </w:rPr>
      <w:tab/>
    </w:r>
    <w:r>
      <w:rPr>
        <w:lang w:val="en-US"/>
      </w:rPr>
      <w:tab/>
    </w:r>
    <w:r>
      <w:rPr>
        <w:lang w:val="en-US"/>
      </w:rPr>
      <w:ptab w:relativeTo="margin" w:alignment="center" w:leader="none"/>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8CA67" w14:textId="1D11D122" w:rsidR="0071702C" w:rsidRPr="008E0975" w:rsidRDefault="0071702C" w:rsidP="00814EB3">
    <w:pPr>
      <w:pStyle w:val="Footer"/>
      <w:jc w:val="right"/>
      <w:rPr>
        <w:color w:val="D9D9D9" w:themeColor="background1" w:themeShade="D9"/>
      </w:rPr>
    </w:pPr>
    <w:r w:rsidRPr="008E0975">
      <w:rPr>
        <w:color w:val="D9D9D9" w:themeColor="background1" w:themeShade="D9"/>
      </w:rPr>
      <w:t>DCAT Data Protection Policy</w:t>
    </w:r>
    <w:r w:rsidRPr="008E0975">
      <w:rPr>
        <w:color w:val="D9D9D9" w:themeColor="background1" w:themeShade="D9"/>
      </w:rPr>
      <w:tab/>
    </w:r>
    <w:r w:rsidRPr="008E0975">
      <w:rPr>
        <w:color w:val="D9D9D9" w:themeColor="background1" w:themeShade="D9"/>
      </w:rPr>
      <w:tab/>
    </w:r>
    <w:sdt>
      <w:sdtPr>
        <w:rPr>
          <w:color w:val="D9D9D9" w:themeColor="background1" w:themeShade="D9"/>
        </w:rPr>
        <w:id w:val="-1113514437"/>
        <w:docPartObj>
          <w:docPartGallery w:val="Page Numbers (Bottom of Page)"/>
          <w:docPartUnique/>
        </w:docPartObj>
      </w:sdtPr>
      <w:sdtContent>
        <w:sdt>
          <w:sdtPr>
            <w:rPr>
              <w:color w:val="D9D9D9" w:themeColor="background1" w:themeShade="D9"/>
            </w:rPr>
            <w:id w:val="-1769616900"/>
            <w:docPartObj>
              <w:docPartGallery w:val="Page Numbers (Top of Page)"/>
              <w:docPartUnique/>
            </w:docPartObj>
          </w:sdtPr>
          <w:sdtContent>
            <w:r w:rsidRPr="008E0975">
              <w:rPr>
                <w:color w:val="D9D9D9" w:themeColor="background1" w:themeShade="D9"/>
              </w:rPr>
              <w:t xml:space="preserve">Page </w:t>
            </w:r>
            <w:r w:rsidRPr="008E0975">
              <w:rPr>
                <w:b/>
                <w:bCs/>
                <w:color w:val="D9D9D9" w:themeColor="background1" w:themeShade="D9"/>
                <w:sz w:val="24"/>
                <w:szCs w:val="24"/>
              </w:rPr>
              <w:fldChar w:fldCharType="begin"/>
            </w:r>
            <w:r w:rsidRPr="008E0975">
              <w:rPr>
                <w:b/>
                <w:bCs/>
                <w:color w:val="D9D9D9" w:themeColor="background1" w:themeShade="D9"/>
              </w:rPr>
              <w:instrText xml:space="preserve"> PAGE </w:instrText>
            </w:r>
            <w:r w:rsidRPr="008E0975">
              <w:rPr>
                <w:b/>
                <w:bCs/>
                <w:color w:val="D9D9D9" w:themeColor="background1" w:themeShade="D9"/>
                <w:sz w:val="24"/>
                <w:szCs w:val="24"/>
              </w:rPr>
              <w:fldChar w:fldCharType="separate"/>
            </w:r>
            <w:r w:rsidR="00732560">
              <w:rPr>
                <w:b/>
                <w:bCs/>
                <w:noProof/>
                <w:color w:val="D9D9D9" w:themeColor="background1" w:themeShade="D9"/>
              </w:rPr>
              <w:t>2</w:t>
            </w:r>
            <w:r w:rsidRPr="008E0975">
              <w:rPr>
                <w:b/>
                <w:bCs/>
                <w:color w:val="D9D9D9" w:themeColor="background1" w:themeShade="D9"/>
                <w:sz w:val="24"/>
                <w:szCs w:val="24"/>
              </w:rPr>
              <w:fldChar w:fldCharType="end"/>
            </w:r>
            <w:r w:rsidRPr="008E0975">
              <w:rPr>
                <w:color w:val="D9D9D9" w:themeColor="background1" w:themeShade="D9"/>
              </w:rPr>
              <w:t xml:space="preserve"> of </w:t>
            </w:r>
            <w:r>
              <w:rPr>
                <w:b/>
                <w:bCs/>
                <w:color w:val="D9D9D9" w:themeColor="background1" w:themeShade="D9"/>
                <w:sz w:val="24"/>
                <w:szCs w:val="24"/>
              </w:rPr>
              <w:t>21</w:t>
            </w:r>
          </w:sdtContent>
        </w:sdt>
      </w:sdtContent>
    </w:sdt>
  </w:p>
  <w:p w14:paraId="41B45BB7" w14:textId="3A69B3F3" w:rsidR="0071702C" w:rsidRPr="00F16EC1" w:rsidRDefault="0071702C" w:rsidP="00814EB3">
    <w:pPr>
      <w:pStyle w:val="Footer"/>
      <w:rPr>
        <w:rFonts w:ascii="Arial" w:hAnsi="Arial" w:cs="Arial"/>
        <w:sz w:val="16"/>
      </w:rPr>
    </w:pPr>
    <w:r w:rsidRPr="008E0975">
      <w:rPr>
        <w:color w:val="D9D9D9" w:themeColor="background1" w:themeShade="D9"/>
      </w:rPr>
      <w:t>September 2022</w: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9E70F" w14:textId="77BBFEA2" w:rsidR="0071702C" w:rsidRPr="008D52CD" w:rsidRDefault="0071702C" w:rsidP="009642BD">
    <w:pPr>
      <w:pStyle w:val="Footer"/>
      <w:jc w:val="right"/>
      <w:rPr>
        <w:b/>
        <w:bCs/>
        <w:color w:val="D9D9D9"/>
        <w:sz w:val="24"/>
        <w:szCs w:val="24"/>
      </w:rPr>
    </w:pPr>
    <w:r w:rsidRPr="008D52CD">
      <w:rPr>
        <w:color w:val="D9D9D9"/>
      </w:rPr>
      <w:t xml:space="preserve">Data Protection Policy </w:t>
    </w:r>
    <w:r w:rsidRPr="008D52CD">
      <w:rPr>
        <w:color w:val="D9D9D9"/>
      </w:rPr>
      <w:tab/>
    </w:r>
    <w:r w:rsidRPr="008D52CD">
      <w:rPr>
        <w:color w:val="D9D9D9"/>
      </w:rPr>
      <w:tab/>
      <w:t xml:space="preserve">Page </w:t>
    </w:r>
    <w:r w:rsidRPr="008D52CD">
      <w:rPr>
        <w:b/>
        <w:bCs/>
        <w:color w:val="D9D9D9"/>
        <w:sz w:val="24"/>
        <w:szCs w:val="24"/>
      </w:rPr>
      <w:fldChar w:fldCharType="begin"/>
    </w:r>
    <w:r w:rsidRPr="008D52CD">
      <w:rPr>
        <w:b/>
        <w:bCs/>
        <w:color w:val="D9D9D9"/>
      </w:rPr>
      <w:instrText xml:space="preserve"> PAGE </w:instrText>
    </w:r>
    <w:r w:rsidRPr="008D52CD">
      <w:rPr>
        <w:b/>
        <w:bCs/>
        <w:color w:val="D9D9D9"/>
        <w:sz w:val="24"/>
        <w:szCs w:val="24"/>
      </w:rPr>
      <w:fldChar w:fldCharType="separate"/>
    </w:r>
    <w:r w:rsidRPr="008D52CD">
      <w:rPr>
        <w:b/>
        <w:bCs/>
        <w:noProof/>
        <w:color w:val="D9D9D9"/>
      </w:rPr>
      <w:t>20</w:t>
    </w:r>
    <w:r w:rsidRPr="008D52CD">
      <w:rPr>
        <w:b/>
        <w:bCs/>
        <w:color w:val="D9D9D9"/>
        <w:sz w:val="24"/>
        <w:szCs w:val="24"/>
      </w:rPr>
      <w:fldChar w:fldCharType="end"/>
    </w:r>
    <w:r w:rsidRPr="008D52CD">
      <w:rPr>
        <w:color w:val="D9D9D9"/>
      </w:rPr>
      <w:t xml:space="preserve"> of </w:t>
    </w:r>
    <w:r w:rsidRPr="008D52CD">
      <w:rPr>
        <w:b/>
        <w:bCs/>
        <w:color w:val="D9D9D9"/>
        <w:sz w:val="24"/>
        <w:szCs w:val="24"/>
      </w:rPr>
      <w:t>19</w:t>
    </w:r>
  </w:p>
  <w:p w14:paraId="3021D3BC" w14:textId="77777777" w:rsidR="0071702C" w:rsidRPr="008D52CD" w:rsidRDefault="0071702C" w:rsidP="009642BD">
    <w:pPr>
      <w:pStyle w:val="Footer"/>
      <w:jc w:val="left"/>
      <w:rPr>
        <w:color w:val="D9D9D9"/>
      </w:rPr>
    </w:pPr>
    <w:r w:rsidRPr="008D52CD">
      <w:rPr>
        <w:bCs/>
        <w:color w:val="D9D9D9"/>
        <w:sz w:val="24"/>
        <w:szCs w:val="24"/>
      </w:rPr>
      <w:t>June 2021</w:t>
    </w:r>
  </w:p>
  <w:p w14:paraId="1CC4B05C" w14:textId="77777777" w:rsidR="0071702C" w:rsidRDefault="0071702C">
    <w:pPr>
      <w:spacing w:after="0" w:line="259" w:lineRule="auto"/>
      <w:ind w:left="0" w:firstLine="0"/>
      <w:jc w:val="left"/>
    </w:pPr>
    <w:r>
      <w:rPr>
        <w:color w:val="D9D9D9"/>
      </w:rPr>
      <w:t xml:space="preserve"> </w:t>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D4677" w14:textId="77777777" w:rsidR="0071702C" w:rsidRDefault="0071702C">
    <w:pPr>
      <w:tabs>
        <w:tab w:val="center" w:pos="4513"/>
        <w:tab w:val="right" w:pos="9033"/>
      </w:tabs>
      <w:spacing w:after="0" w:line="259" w:lineRule="auto"/>
      <w:ind w:left="0" w:firstLine="0"/>
      <w:jc w:val="left"/>
    </w:pPr>
    <w:r>
      <w:rPr>
        <w:rFonts w:ascii="Calibri" w:eastAsia="Calibri" w:hAnsi="Calibri" w:cs="Calibri"/>
        <w:noProof/>
        <w:lang w:val="en-US" w:eastAsia="en-US"/>
      </w:rPr>
      <mc:AlternateContent>
        <mc:Choice Requires="wpg">
          <w:drawing>
            <wp:anchor distT="0" distB="0" distL="114300" distR="114300" simplePos="0" relativeHeight="251658250" behindDoc="0" locked="0" layoutInCell="1" allowOverlap="1" wp14:anchorId="20A83688" wp14:editId="7040D20D">
              <wp:simplePos x="0" y="0"/>
              <wp:positionH relativeFrom="page">
                <wp:posOffset>304800</wp:posOffset>
              </wp:positionH>
              <wp:positionV relativeFrom="page">
                <wp:posOffset>10382707</wp:posOffset>
              </wp:positionV>
              <wp:extent cx="6952234" cy="6096"/>
              <wp:effectExtent l="0" t="0" r="0" b="0"/>
              <wp:wrapSquare wrapText="bothSides"/>
              <wp:docPr id="18908" name="Group 18908"/>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20175" name="Shape 2017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76" name="Shape 20176"/>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77" name="Shape 20177"/>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arto="http://schemas.microsoft.com/office/word/2006/arto"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D8A9B5D">
            <v:group id="Group 18908" style="position:absolute;margin-left:24pt;margin-top:817.55pt;width:547.4pt;height:.5pt;z-index:251658252;mso-position-horizontal-relative:page;mso-position-vertical-relative:page" coordsize="69522,60" o:spid="_x0000_s1026" w14:anchorId="5818B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">
              <v:shape id="Shape 20175" style="position:absolute;width:91;height:91;visibility:visible;mso-wrap-style:square;v-text-anchor:top" coordsize="9144,9144" o:spid="_x0000_s1027" fillcolor="black" stroked="f" strokeweight="0" path="m,l9144,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">
                <v:stroke miterlimit="83231f" joinstyle="miter"/>
                <v:path textboxrect="0,0,9144,9144" arrowok="t"/>
              </v:shape>
              <v:shape id="Shape 20176" style="position:absolute;left:60;width:69401;height:91;visibility:visible;mso-wrap-style:square;v-text-anchor:top" coordsize="6940043,9144" o:spid="_x0000_s1028" fillcolor="black" stroked="f" strokeweight="0" path="m,l6940043,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">
                <v:stroke miterlimit="83231f" joinstyle="miter"/>
                <v:path textboxrect="0,0,6940043,9144" arrowok="t"/>
              </v:shape>
              <v:shape id="Shape 20177" style="position:absolute;left:69461;width:91;height:91;visibility:visible;mso-wrap-style:square;v-text-anchor:top" coordsize="9144,9144" o:spid="_x0000_s1029" fillcolor="black" stroked="f" strokeweight="0" path="m,l9144,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">
                <v:stroke miterlimit="83231f" joinstyle="miter"/>
                <v:path textboxrect="0,0,9144,9144" arrowok="t"/>
              </v:shape>
              <w10:wrap type="square" anchorx="page" anchory="page"/>
            </v:group>
          </w:pict>
        </mc:Fallback>
      </mc:AlternateContent>
    </w:r>
    <w:r>
      <w:rPr>
        <w:color w:val="D9D9D9"/>
      </w:rPr>
      <w:t xml:space="preserve">Data Protection Policy – June 2020 </w:t>
    </w:r>
    <w:r>
      <w:rPr>
        <w:color w:val="D9D9D9"/>
      </w:rPr>
      <w:tab/>
      <w:t xml:space="preserve"> </w:t>
    </w:r>
    <w:r>
      <w:rPr>
        <w:color w:val="D9D9D9"/>
      </w:rPr>
      <w:tab/>
      <w:t xml:space="preserve">Page </w:t>
    </w:r>
    <w:r>
      <w:fldChar w:fldCharType="begin"/>
    </w:r>
    <w:r>
      <w:instrText xml:space="preserve"> PAGE   \* MERGEFORMAT </w:instrText>
    </w:r>
    <w:r>
      <w:fldChar w:fldCharType="separate"/>
    </w:r>
    <w:r>
      <w:rPr>
        <w:b/>
        <w:color w:val="D9D9D9"/>
      </w:rPr>
      <w:t>10</w:t>
    </w:r>
    <w:r>
      <w:rPr>
        <w:b/>
        <w:color w:val="D9D9D9"/>
      </w:rPr>
      <w:fldChar w:fldCharType="end"/>
    </w:r>
    <w:r>
      <w:rPr>
        <w:color w:val="D9D9D9"/>
      </w:rPr>
      <w:t xml:space="preserve"> of </w:t>
    </w:r>
    <w:r>
      <w:rPr>
        <w:b/>
        <w:color w:val="D9D9D9"/>
        <w:sz w:val="24"/>
      </w:rPr>
      <w:t>13</w:t>
    </w:r>
    <w:r>
      <w:rPr>
        <w:color w:val="D9D9D9"/>
      </w:rPr>
      <w:t xml:space="preserve"> </w:t>
    </w:r>
  </w:p>
  <w:p w14:paraId="4ED4FF79" w14:textId="77777777" w:rsidR="0071702C" w:rsidRDefault="0071702C">
    <w:pPr>
      <w:spacing w:after="0" w:line="259" w:lineRule="auto"/>
      <w:ind w:left="0" w:firstLine="0"/>
      <w:jc w:val="left"/>
    </w:pPr>
    <w:r>
      <w:rPr>
        <w:color w:val="D9D9D9"/>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9230E4" w14:textId="77777777" w:rsidR="0071702C" w:rsidRDefault="0071702C">
      <w:pPr>
        <w:spacing w:after="0" w:line="240" w:lineRule="auto"/>
      </w:pPr>
      <w:r>
        <w:separator/>
      </w:r>
    </w:p>
  </w:footnote>
  <w:footnote w:type="continuationSeparator" w:id="0">
    <w:p w14:paraId="66767899" w14:textId="77777777" w:rsidR="0071702C" w:rsidRDefault="0071702C">
      <w:pPr>
        <w:spacing w:after="0" w:line="240" w:lineRule="auto"/>
      </w:pPr>
      <w:r>
        <w:continuationSeparator/>
      </w:r>
    </w:p>
  </w:footnote>
  <w:footnote w:type="continuationNotice" w:id="1">
    <w:p w14:paraId="3A508C3E" w14:textId="77777777" w:rsidR="0071702C" w:rsidRDefault="0071702C">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7312C" w14:textId="77777777" w:rsidR="0071702C" w:rsidRDefault="0071702C">
    <w:pPr>
      <w:spacing w:after="0" w:line="259" w:lineRule="auto"/>
      <w:ind w:left="-1440" w:right="10471" w:firstLine="0"/>
      <w:jc w:val="left"/>
    </w:pPr>
  </w:p>
  <w:p w14:paraId="7EA62798" w14:textId="77777777" w:rsidR="0071702C" w:rsidRDefault="0071702C">
    <w:r>
      <w:rPr>
        <w:rFonts w:ascii="Calibri" w:eastAsia="Calibri" w:hAnsi="Calibri" w:cs="Calibri"/>
        <w:noProof/>
        <w:lang w:val="en-US" w:eastAsia="en-US"/>
      </w:rPr>
      <mc:AlternateContent>
        <mc:Choice Requires="wpg">
          <w:drawing>
            <wp:anchor distT="0" distB="0" distL="114300" distR="114300" simplePos="0" relativeHeight="251658240" behindDoc="1" locked="0" layoutInCell="1" allowOverlap="1" wp14:anchorId="16231CDD" wp14:editId="5C16F9B7">
              <wp:simplePos x="0" y="0"/>
              <wp:positionH relativeFrom="page">
                <wp:posOffset>304800</wp:posOffset>
              </wp:positionH>
              <wp:positionV relativeFrom="page">
                <wp:posOffset>310845</wp:posOffset>
              </wp:positionV>
              <wp:extent cx="6952234" cy="10071862"/>
              <wp:effectExtent l="0" t="0" r="0" b="0"/>
              <wp:wrapNone/>
              <wp:docPr id="18712" name="Group 18712"/>
              <wp:cNvGraphicFramePr/>
              <a:graphic xmlns:a="http://schemas.openxmlformats.org/drawingml/2006/main">
                <a:graphicData uri="http://schemas.microsoft.com/office/word/2010/wordprocessingGroup">
                  <wpg:wgp>
                    <wpg:cNvGrpSpPr/>
                    <wpg:grpSpPr>
                      <a:xfrm>
                        <a:off x="0" y="0"/>
                        <a:ext cx="6952234" cy="10071862"/>
                        <a:chOff x="0" y="0"/>
                        <a:chExt cx="6952234" cy="10071862"/>
                      </a:xfrm>
                    </wpg:grpSpPr>
                    <wps:wsp>
                      <wps:cNvPr id="20075" name="Shape 20075"/>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76" name="Shape 20076"/>
                      <wps:cNvSpPr/>
                      <wps:spPr>
                        <a:xfrm>
                          <a:off x="6946138"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arto="http://schemas.microsoft.com/office/word/2006/arto"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459E4F2">
            <v:group id="Group 18712" style="position:absolute;margin-left:24pt;margin-top:24.5pt;width:547.4pt;height:793.05pt;z-index:-251658240;mso-position-horizontal-relative:page;mso-position-vertical-relative:page" coordsize="69522,100718" o:spid="_x0000_s1026" w14:anchorId="1D519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">
              <v:shape id="Shape 20075" style="position:absolute;width:91;height:100718;visibility:visible;mso-wrap-style:square;v-text-anchor:top" coordsize="9144,10071862" o:spid="_x0000_s1027" fillcolor="black" stroked="f" strokeweight="0" path="m,l9144,r,10071862l,100718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">
                <v:stroke miterlimit="83231f" joinstyle="miter"/>
                <v:path textboxrect="0,0,9144,10071862" arrowok="t"/>
              </v:shape>
              <v:shape id="Shape 20076" style="position:absolute;left:69461;width:91;height:100718;visibility:visible;mso-wrap-style:square;v-text-anchor:top" coordsize="9144,10071862" o:spid="_x0000_s1028" fillcolor="black" stroked="f" strokeweight="0" path="m,l9144,r,10071862l,100718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">
                <v:stroke miterlimit="83231f" joinstyle="miter"/>
                <v:path textboxrect="0,0,9144,10071862" arrowok="t"/>
              </v:shape>
              <w10:wrap anchorx="page" anchory="page"/>
            </v:group>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66D6F" w14:textId="77777777" w:rsidR="0071702C" w:rsidRDefault="0071702C">
    <w:pPr>
      <w:spacing w:after="0" w:line="259" w:lineRule="auto"/>
      <w:ind w:left="-1440" w:right="10471" w:firstLine="0"/>
      <w:jc w:val="left"/>
    </w:pPr>
    <w:r>
      <w:rPr>
        <w:rFonts w:ascii="Calibri" w:eastAsia="Calibri" w:hAnsi="Calibri" w:cs="Calibri"/>
        <w:noProof/>
        <w:lang w:val="en-US" w:eastAsia="en-US"/>
      </w:rPr>
      <mc:AlternateContent>
        <mc:Choice Requires="wpg">
          <w:drawing>
            <wp:anchor distT="0" distB="0" distL="114300" distR="114300" simplePos="0" relativeHeight="251658241" behindDoc="0" locked="0" layoutInCell="1" allowOverlap="1" wp14:anchorId="7876BA7E" wp14:editId="7DDD6BE1">
              <wp:simplePos x="0" y="0"/>
              <wp:positionH relativeFrom="page">
                <wp:posOffset>304800</wp:posOffset>
              </wp:positionH>
              <wp:positionV relativeFrom="page">
                <wp:posOffset>304800</wp:posOffset>
              </wp:positionV>
              <wp:extent cx="6952234" cy="6096"/>
              <wp:effectExtent l="0" t="0" r="0" b="0"/>
              <wp:wrapSquare wrapText="bothSides"/>
              <wp:docPr id="18683" name="Group 18683"/>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20059" name="Shape 2005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60" name="Shape 20060"/>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61" name="Shape 20061"/>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arto="http://schemas.microsoft.com/office/word/2006/arto"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64DD34B1">
            <v:group id="Group 18683" style="position:absolute;margin-left:24pt;margin-top:24pt;width:547.4pt;height:.5pt;z-index:251658241;mso-position-horizontal-relative:page;mso-position-vertical-relative:page" coordsize="69522,60" o:spid="_x0000_s1026" w14:anchorId="637BE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">
              <v:shape id="Shape 20059" style="position:absolute;width:91;height:91;visibility:visible;mso-wrap-style:square;v-text-anchor:top" coordsize="9144,9144" o:spid="_x0000_s1027" fillcolor="black" stroked="f" strokeweight="0" path="m,l9144,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">
                <v:stroke miterlimit="83231f" joinstyle="miter"/>
                <v:path textboxrect="0,0,9144,9144" arrowok="t"/>
              </v:shape>
              <v:shape id="Shape 20060" style="position:absolute;left:60;width:69401;height:91;visibility:visible;mso-wrap-style:square;v-text-anchor:top" coordsize="6940043,9144" o:spid="_x0000_s1028" fillcolor="black" stroked="f" strokeweight="0" path="m,l6940043,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">
                <v:stroke miterlimit="83231f" joinstyle="miter"/>
                <v:path textboxrect="0,0,6940043,9144" arrowok="t"/>
              </v:shape>
              <v:shape id="Shape 20061" style="position:absolute;left:69461;width:91;height:91;visibility:visible;mso-wrap-style:square;v-text-anchor:top" coordsize="9144,9144" o:spid="_x0000_s1029" fillcolor="black" stroked="f" strokeweight="0" path="m,l9144,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">
                <v:stroke miterlimit="83231f" joinstyle="miter"/>
                <v:path textboxrect="0,0,9144,9144" arrowok="t"/>
              </v:shape>
              <w10:wrap type="square" anchorx="page" anchory="page"/>
            </v:group>
          </w:pict>
        </mc:Fallback>
      </mc:AlternateContent>
    </w:r>
  </w:p>
  <w:p w14:paraId="5E012EDD" w14:textId="77777777" w:rsidR="0071702C" w:rsidRDefault="0071702C">
    <w:r>
      <w:rPr>
        <w:rFonts w:ascii="Calibri" w:eastAsia="Calibri" w:hAnsi="Calibri" w:cs="Calibri"/>
        <w:noProof/>
        <w:lang w:val="en-US" w:eastAsia="en-US"/>
      </w:rPr>
      <mc:AlternateContent>
        <mc:Choice Requires="wpg">
          <w:drawing>
            <wp:anchor distT="0" distB="0" distL="114300" distR="114300" simplePos="0" relativeHeight="251658242" behindDoc="1" locked="0" layoutInCell="1" allowOverlap="1" wp14:anchorId="32809D89" wp14:editId="0B2861EC">
              <wp:simplePos x="0" y="0"/>
              <wp:positionH relativeFrom="page">
                <wp:posOffset>304800</wp:posOffset>
              </wp:positionH>
              <wp:positionV relativeFrom="page">
                <wp:posOffset>310845</wp:posOffset>
              </wp:positionV>
              <wp:extent cx="6952234" cy="10071862"/>
              <wp:effectExtent l="0" t="0" r="0" b="0"/>
              <wp:wrapNone/>
              <wp:docPr id="18687" name="Group 18687"/>
              <wp:cNvGraphicFramePr/>
              <a:graphic xmlns:a="http://schemas.openxmlformats.org/drawingml/2006/main">
                <a:graphicData uri="http://schemas.microsoft.com/office/word/2010/wordprocessingGroup">
                  <wpg:wgp>
                    <wpg:cNvGrpSpPr/>
                    <wpg:grpSpPr>
                      <a:xfrm>
                        <a:off x="0" y="0"/>
                        <a:ext cx="6952234" cy="10071862"/>
                        <a:chOff x="0" y="0"/>
                        <a:chExt cx="6952234" cy="10071862"/>
                      </a:xfrm>
                    </wpg:grpSpPr>
                    <wps:wsp>
                      <wps:cNvPr id="20065" name="Shape 20065"/>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66" name="Shape 20066"/>
                      <wps:cNvSpPr/>
                      <wps:spPr>
                        <a:xfrm>
                          <a:off x="6946138"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arto="http://schemas.microsoft.com/office/word/2006/arto"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911FB46">
            <v:group id="Group 18687" style="position:absolute;margin-left:24pt;margin-top:24.5pt;width:547.4pt;height:793.05pt;z-index:-251658238;mso-position-horizontal-relative:page;mso-position-vertical-relative:page" coordsize="69522,100718" o:spid="_x0000_s1026" w14:anchorId="5CBE23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">
              <v:shape id="Shape 20065" style="position:absolute;width:91;height:100718;visibility:visible;mso-wrap-style:square;v-text-anchor:top" coordsize="9144,10071862" o:spid="_x0000_s1027" fillcolor="black" stroked="f" strokeweight="0" path="m,l9144,r,10071862l,100718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">
                <v:stroke miterlimit="83231f" joinstyle="miter"/>
                <v:path textboxrect="0,0,9144,10071862" arrowok="t"/>
              </v:shape>
              <v:shape id="Shape 20066" style="position:absolute;left:69461;width:91;height:100718;visibility:visible;mso-wrap-style:square;v-text-anchor:top" coordsize="9144,10071862" o:spid="_x0000_s1028" fillcolor="black" stroked="f" strokeweight="0" path="m,l9144,r,10071862l,100718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">
                <v:stroke miterlimit="83231f" joinstyle="miter"/>
                <v:path textboxrect="0,0,9144,10071862" arrowok="t"/>
              </v:shape>
              <w10:wrap anchorx="page" anchory="page"/>
            </v:group>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F0AF7" w14:textId="77777777" w:rsidR="0071702C" w:rsidRDefault="0071702C">
    <w:pPr>
      <w:spacing w:after="0" w:line="259" w:lineRule="auto"/>
      <w:ind w:left="-1440" w:right="10471" w:firstLine="0"/>
      <w:jc w:val="left"/>
    </w:pPr>
    <w:r>
      <w:rPr>
        <w:rFonts w:ascii="Calibri" w:eastAsia="Calibri" w:hAnsi="Calibri" w:cs="Calibri"/>
        <w:noProof/>
        <w:lang w:val="en-US" w:eastAsia="en-US"/>
      </w:rPr>
      <mc:AlternateContent>
        <mc:Choice Requires="wpg">
          <w:drawing>
            <wp:anchor distT="0" distB="0" distL="114300" distR="114300" simplePos="0" relativeHeight="251658243" behindDoc="0" locked="0" layoutInCell="1" allowOverlap="1" wp14:anchorId="23C2E648" wp14:editId="07091F91">
              <wp:simplePos x="0" y="0"/>
              <wp:positionH relativeFrom="page">
                <wp:posOffset>304800</wp:posOffset>
              </wp:positionH>
              <wp:positionV relativeFrom="page">
                <wp:posOffset>304800</wp:posOffset>
              </wp:positionV>
              <wp:extent cx="6952234" cy="6096"/>
              <wp:effectExtent l="0" t="0" r="0" b="0"/>
              <wp:wrapSquare wrapText="bothSides"/>
              <wp:docPr id="18664" name="Group 18664"/>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20049" name="Shape 2004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50" name="Shape 20050"/>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51" name="Shape 20051"/>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arto="http://schemas.microsoft.com/office/word/2006/arto"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EA05BFF">
            <v:group id="Group 18664" style="position:absolute;margin-left:24pt;margin-top:24pt;width:547.4pt;height:.5pt;z-index:251658243;mso-position-horizontal-relative:page;mso-position-vertical-relative:page" coordsize="69522,60" o:spid="_x0000_s1026" w14:anchorId="4273E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">
              <v:shape id="Shape 20049" style="position:absolute;width:91;height:91;visibility:visible;mso-wrap-style:square;v-text-anchor:top" coordsize="9144,9144" o:spid="_x0000_s1027" fillcolor="black" stroked="f" strokeweight="0" path="m,l9144,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">
                <v:stroke miterlimit="83231f" joinstyle="miter"/>
                <v:path textboxrect="0,0,9144,9144" arrowok="t"/>
              </v:shape>
              <v:shape id="Shape 20050" style="position:absolute;left:60;width:69401;height:91;visibility:visible;mso-wrap-style:square;v-text-anchor:top" coordsize="6940043,9144" o:spid="_x0000_s1028" fillcolor="black" stroked="f" strokeweight="0" path="m,l6940043,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">
                <v:stroke miterlimit="83231f" joinstyle="miter"/>
                <v:path textboxrect="0,0,6940043,9144" arrowok="t"/>
              </v:shape>
              <v:shape id="Shape 20051" style="position:absolute;left:69461;width:91;height:91;visibility:visible;mso-wrap-style:square;v-text-anchor:top" coordsize="9144,9144" o:spid="_x0000_s1029" fillcolor="black" stroked="f" strokeweight="0" path="m,l9144,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">
                <v:stroke miterlimit="83231f" joinstyle="miter"/>
                <v:path textboxrect="0,0,9144,9144" arrowok="t"/>
              </v:shape>
              <w10:wrap type="square" anchorx="page" anchory="page"/>
            </v:group>
          </w:pict>
        </mc:Fallback>
      </mc:AlternateContent>
    </w:r>
  </w:p>
  <w:p w14:paraId="781491D9" w14:textId="77777777" w:rsidR="0071702C" w:rsidRDefault="0071702C">
    <w:r>
      <w:rPr>
        <w:rFonts w:ascii="Calibri" w:eastAsia="Calibri" w:hAnsi="Calibri" w:cs="Calibri"/>
        <w:noProof/>
        <w:lang w:val="en-US" w:eastAsia="en-US"/>
      </w:rPr>
      <mc:AlternateContent>
        <mc:Choice Requires="wpg">
          <w:drawing>
            <wp:anchor distT="0" distB="0" distL="114300" distR="114300" simplePos="0" relativeHeight="251658244" behindDoc="1" locked="0" layoutInCell="1" allowOverlap="1" wp14:anchorId="040CB520" wp14:editId="768D4FFC">
              <wp:simplePos x="0" y="0"/>
              <wp:positionH relativeFrom="page">
                <wp:posOffset>304800</wp:posOffset>
              </wp:positionH>
              <wp:positionV relativeFrom="page">
                <wp:posOffset>310845</wp:posOffset>
              </wp:positionV>
              <wp:extent cx="6952234" cy="10071862"/>
              <wp:effectExtent l="0" t="0" r="0" b="0"/>
              <wp:wrapNone/>
              <wp:docPr id="18668" name="Group 18668"/>
              <wp:cNvGraphicFramePr/>
              <a:graphic xmlns:a="http://schemas.openxmlformats.org/drawingml/2006/main">
                <a:graphicData uri="http://schemas.microsoft.com/office/word/2010/wordprocessingGroup">
                  <wpg:wgp>
                    <wpg:cNvGrpSpPr/>
                    <wpg:grpSpPr>
                      <a:xfrm>
                        <a:off x="0" y="0"/>
                        <a:ext cx="6952234" cy="10071862"/>
                        <a:chOff x="0" y="0"/>
                        <a:chExt cx="6952234" cy="10071862"/>
                      </a:xfrm>
                    </wpg:grpSpPr>
                    <wps:wsp>
                      <wps:cNvPr id="20055" name="Shape 20055"/>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56" name="Shape 20056"/>
                      <wps:cNvSpPr/>
                      <wps:spPr>
                        <a:xfrm>
                          <a:off x="6946138"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arto="http://schemas.microsoft.com/office/word/2006/arto"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601D4FBA">
            <v:group id="Group 18668" style="position:absolute;margin-left:24pt;margin-top:24.5pt;width:547.4pt;height:793.05pt;z-index:-251658236;mso-position-horizontal-relative:page;mso-position-vertical-relative:page" coordsize="69522,100718" o:spid="_x0000_s1026" w14:anchorId="373B16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">
              <v:shape id="Shape 20055" style="position:absolute;width:91;height:100718;visibility:visible;mso-wrap-style:square;v-text-anchor:top" coordsize="9144,10071862" o:spid="_x0000_s1027" fillcolor="black" stroked="f" strokeweight="0" path="m,l9144,r,10071862l,100718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">
                <v:stroke miterlimit="83231f" joinstyle="miter"/>
                <v:path textboxrect="0,0,9144,10071862" arrowok="t"/>
              </v:shape>
              <v:shape id="Shape 20056" style="position:absolute;left:69461;width:91;height:100718;visibility:visible;mso-wrap-style:square;v-text-anchor:top" coordsize="9144,10071862" o:spid="_x0000_s1028" fillcolor="black" stroked="f" strokeweight="0" path="m,l9144,r,10071862l,100718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">
                <v:stroke miterlimit="83231f" joinstyle="miter"/>
                <v:path textboxrect="0,0,9144,10071862" arrowok="t"/>
              </v:shape>
              <w10:wrap anchorx="page" anchory="page"/>
            </v:group>
          </w:pict>
        </mc:Fallback>
      </mc:AlternateConten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FA604" w14:textId="77777777" w:rsidR="0071702C" w:rsidRDefault="0071702C">
    <w:pPr>
      <w:spacing w:after="0" w:line="259" w:lineRule="auto"/>
      <w:ind w:left="-1440" w:right="10471" w:firstLine="0"/>
      <w:jc w:val="left"/>
    </w:pPr>
    <w:r>
      <w:rPr>
        <w:rFonts w:ascii="Calibri" w:eastAsia="Calibri" w:hAnsi="Calibri" w:cs="Calibri"/>
        <w:noProof/>
        <w:lang w:val="en-US" w:eastAsia="en-US"/>
      </w:rPr>
      <mc:AlternateContent>
        <mc:Choice Requires="wpg">
          <w:drawing>
            <wp:anchor distT="0" distB="0" distL="114300" distR="114300" simplePos="0" relativeHeight="251658251" behindDoc="0" locked="0" layoutInCell="1" allowOverlap="1" wp14:anchorId="6A4797E2" wp14:editId="579A9C01">
              <wp:simplePos x="0" y="0"/>
              <wp:positionH relativeFrom="page">
                <wp:posOffset>304800</wp:posOffset>
              </wp:positionH>
              <wp:positionV relativeFrom="page">
                <wp:posOffset>304800</wp:posOffset>
              </wp:positionV>
              <wp:extent cx="6952234" cy="6096"/>
              <wp:effectExtent l="0" t="0" r="0" b="0"/>
              <wp:wrapSquare wrapText="bothSides"/>
              <wp:docPr id="2" name="Group 2"/>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3" name="Shape 2005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 name="Shape 20060"/>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 name="Shape 20061"/>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arto="http://schemas.microsoft.com/office/word/2006/arto"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76919FE8">
            <v:group id="Group 2" style="position:absolute;margin-left:24pt;margin-top:24pt;width:547.4pt;height:.5pt;z-index:251660300;mso-position-horizontal-relative:page;mso-position-vertical-relative:page" coordsize="69522,60" o:spid="_x0000_s1026" w14:anchorId="5CFC53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">
              <v:shape id="Shape 20059" style="position:absolute;width:91;height:91;visibility:visible;mso-wrap-style:square;v-text-anchor:top" coordsize="9144,9144" o:spid="_x0000_s1027" fillcolor="black" stroked="f" strokeweight="0" path="m,l9144,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">
                <v:stroke miterlimit="83231f" joinstyle="miter"/>
                <v:path textboxrect="0,0,9144,9144" arrowok="t"/>
              </v:shape>
              <v:shape id="Shape 20060" style="position:absolute;left:60;width:69401;height:91;visibility:visible;mso-wrap-style:square;v-text-anchor:top" coordsize="6940043,9144" o:spid="_x0000_s1028" fillcolor="black" stroked="f" strokeweight="0" path="m,l6940043,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">
                <v:stroke miterlimit="83231f" joinstyle="miter"/>
                <v:path textboxrect="0,0,6940043,9144" arrowok="t"/>
              </v:shape>
              <v:shape id="Shape 20061" style="position:absolute;left:69461;width:91;height:91;visibility:visible;mso-wrap-style:square;v-text-anchor:top" coordsize="9144,9144" o:spid="_x0000_s1029" fillcolor="black" stroked="f" strokeweight="0" path="m,l9144,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">
                <v:stroke miterlimit="83231f" joinstyle="miter"/>
                <v:path textboxrect="0,0,9144,9144" arrowok="t"/>
              </v:shape>
              <w10:wrap type="square" anchorx="page" anchory="page"/>
            </v:group>
          </w:pict>
        </mc:Fallback>
      </mc:AlternateContent>
    </w:r>
  </w:p>
  <w:p w14:paraId="39A0D63C" w14:textId="77777777" w:rsidR="0071702C" w:rsidRDefault="0071702C">
    <w:r>
      <w:rPr>
        <w:rFonts w:ascii="Calibri" w:eastAsia="Calibri" w:hAnsi="Calibri" w:cs="Calibri"/>
        <w:noProof/>
        <w:lang w:val="en-US" w:eastAsia="en-US"/>
      </w:rPr>
      <mc:AlternateContent>
        <mc:Choice Requires="wpg">
          <w:drawing>
            <wp:anchor distT="0" distB="0" distL="114300" distR="114300" simplePos="0" relativeHeight="251658252" behindDoc="1" locked="0" layoutInCell="1" allowOverlap="1" wp14:anchorId="615FC993" wp14:editId="32C4E5DE">
              <wp:simplePos x="0" y="0"/>
              <wp:positionH relativeFrom="page">
                <wp:posOffset>304800</wp:posOffset>
              </wp:positionH>
              <wp:positionV relativeFrom="page">
                <wp:posOffset>310845</wp:posOffset>
              </wp:positionV>
              <wp:extent cx="6952234" cy="10071862"/>
              <wp:effectExtent l="0" t="0" r="0" b="0"/>
              <wp:wrapNone/>
              <wp:docPr id="6" name="Group 6"/>
              <wp:cNvGraphicFramePr/>
              <a:graphic xmlns:a="http://schemas.openxmlformats.org/drawingml/2006/main">
                <a:graphicData uri="http://schemas.microsoft.com/office/word/2010/wordprocessingGroup">
                  <wpg:wgp>
                    <wpg:cNvGrpSpPr/>
                    <wpg:grpSpPr>
                      <a:xfrm>
                        <a:off x="0" y="0"/>
                        <a:ext cx="6952234" cy="10071862"/>
                        <a:chOff x="0" y="0"/>
                        <a:chExt cx="6952234" cy="10071862"/>
                      </a:xfrm>
                    </wpg:grpSpPr>
                    <wps:wsp>
                      <wps:cNvPr id="7" name="Shape 20065"/>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 name="Shape 20066"/>
                      <wps:cNvSpPr/>
                      <wps:spPr>
                        <a:xfrm>
                          <a:off x="6946138"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arto="http://schemas.microsoft.com/office/word/2006/arto"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300062B">
            <v:group id="Group 6" style="position:absolute;margin-left:24pt;margin-top:24.5pt;width:547.4pt;height:793.05pt;z-index:-251655156;mso-position-horizontal-relative:page;mso-position-vertical-relative:page" coordsize="69522,100718" o:spid="_x0000_s1026" w14:anchorId="2350A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">
              <v:shape id="Shape 20065" style="position:absolute;width:91;height:100718;visibility:visible;mso-wrap-style:square;v-text-anchor:top" coordsize="9144,10071862" o:spid="_x0000_s1027" fillcolor="black" stroked="f" strokeweight="0" path="m,l9144,r,10071862l,100718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">
                <v:stroke miterlimit="83231f" joinstyle="miter"/>
                <v:path textboxrect="0,0,9144,10071862" arrowok="t"/>
              </v:shape>
              <v:shape id="Shape 20066" style="position:absolute;left:69461;width:91;height:100718;visibility:visible;mso-wrap-style:square;v-text-anchor:top" coordsize="9144,10071862" o:spid="_x0000_s1028" fillcolor="black" stroked="f" strokeweight="0" path="m,l9144,r,10071862l,100718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">
                <v:stroke miterlimit="83231f" joinstyle="miter"/>
                <v:path textboxrect="0,0,9144,10071862" arrowok="t"/>
              </v:shape>
              <w10:wrap anchorx="page" anchory="page"/>
            </v:group>
          </w:pict>
        </mc:Fallback>
      </mc:AlternateConten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E0283" w14:textId="3A3B8CAC" w:rsidR="0071702C" w:rsidRDefault="0071702C">
    <w:pPr>
      <w:pStyle w:val="Header"/>
      <w:tabs>
        <w:tab w:val="left" w:pos="6934"/>
      </w:tabs>
    </w:pPr>
    <w:r>
      <w:tab/>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3A2FE" w14:textId="77777777" w:rsidR="0071702C" w:rsidRDefault="0071702C">
    <w:r>
      <w:rPr>
        <w:rFonts w:ascii="Calibri" w:eastAsia="Calibri" w:hAnsi="Calibri" w:cs="Calibri"/>
        <w:noProof/>
        <w:lang w:val="en-US" w:eastAsia="en-US"/>
      </w:rPr>
      <mc:AlternateContent>
        <mc:Choice Requires="wpg">
          <w:drawing>
            <wp:anchor distT="0" distB="0" distL="114300" distR="114300" simplePos="0" relativeHeight="251658247" behindDoc="1" locked="0" layoutInCell="1" allowOverlap="1" wp14:anchorId="49A9F6D6" wp14:editId="186F47EF">
              <wp:simplePos x="0" y="0"/>
              <wp:positionH relativeFrom="page">
                <wp:posOffset>304800</wp:posOffset>
              </wp:positionH>
              <wp:positionV relativeFrom="page">
                <wp:posOffset>310845</wp:posOffset>
              </wp:positionV>
              <wp:extent cx="6952234" cy="10071862"/>
              <wp:effectExtent l="0" t="0" r="0" b="0"/>
              <wp:wrapNone/>
              <wp:docPr id="18972" name="Group 18972"/>
              <wp:cNvGraphicFramePr/>
              <a:graphic xmlns:a="http://schemas.openxmlformats.org/drawingml/2006/main">
                <a:graphicData uri="http://schemas.microsoft.com/office/word/2010/wordprocessingGroup">
                  <wpg:wgp>
                    <wpg:cNvGrpSpPr/>
                    <wpg:grpSpPr>
                      <a:xfrm>
                        <a:off x="0" y="0"/>
                        <a:ext cx="6952234" cy="10071862"/>
                        <a:chOff x="0" y="0"/>
                        <a:chExt cx="6952234" cy="10071862"/>
                      </a:xfrm>
                    </wpg:grpSpPr>
                    <wps:wsp>
                      <wps:cNvPr id="20135" name="Shape 20135"/>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36" name="Shape 20136"/>
                      <wps:cNvSpPr/>
                      <wps:spPr>
                        <a:xfrm>
                          <a:off x="6946138"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arto="http://schemas.microsoft.com/office/word/2006/arto"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707C36A9">
            <v:group id="Group 18972" style="position:absolute;margin-left:24pt;margin-top:24.5pt;width:547.4pt;height:793.05pt;z-index:-251658232;mso-position-horizontal-relative:page;mso-position-vertical-relative:page" coordsize="69522,100718" o:spid="_x0000_s1026" w14:anchorId="53575A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">
              <v:shape id="Shape 20135" style="position:absolute;width:91;height:100718;visibility:visible;mso-wrap-style:square;v-text-anchor:top" coordsize="9144,10071862" o:spid="_x0000_s1027" fillcolor="black" stroked="f" strokeweight="0" path="m,l9144,r,10071862l,100718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">
                <v:stroke miterlimit="83231f" joinstyle="miter"/>
                <v:path textboxrect="0,0,9144,10071862" arrowok="t"/>
              </v:shape>
              <v:shape id="Shape 20136" style="position:absolute;left:69461;width:91;height:100718;visibility:visible;mso-wrap-style:square;v-text-anchor:top" coordsize="9144,10071862" o:spid="_x0000_s1028" fillcolor="black" stroked="f" strokeweight="0" path="m,l9144,r,10071862l,100718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">
                <v:stroke miterlimit="83231f" joinstyle="miter"/>
                <v:path textboxrect="0,0,9144,10071862" arrowok="t"/>
              </v:shape>
              <w10:wrap anchorx="page" anchory="page"/>
            </v:group>
          </w:pict>
        </mc:Fallback>
      </mc:AlternateContent>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CC9E1" w14:textId="77777777" w:rsidR="0071702C" w:rsidRDefault="0071702C">
    <w:pPr>
      <w:spacing w:after="0" w:line="259" w:lineRule="auto"/>
      <w:ind w:left="-1440" w:right="10473" w:firstLine="0"/>
      <w:jc w:val="left"/>
    </w:pPr>
  </w:p>
  <w:p w14:paraId="47D98784" w14:textId="51031411" w:rsidR="0071702C" w:rsidRDefault="0071702C"/>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41DA8" w14:textId="77777777" w:rsidR="0071702C" w:rsidRDefault="0071702C">
    <w:pPr>
      <w:spacing w:after="0" w:line="259" w:lineRule="auto"/>
      <w:ind w:left="-1440" w:right="10473" w:firstLine="0"/>
      <w:jc w:val="left"/>
    </w:pPr>
    <w:r>
      <w:rPr>
        <w:rFonts w:ascii="Calibri" w:eastAsia="Calibri" w:hAnsi="Calibri" w:cs="Calibri"/>
        <w:noProof/>
        <w:lang w:val="en-US" w:eastAsia="en-US"/>
      </w:rPr>
      <mc:AlternateContent>
        <mc:Choice Requires="wpg">
          <w:drawing>
            <wp:anchor distT="0" distB="0" distL="114300" distR="114300" simplePos="0" relativeHeight="251658248" behindDoc="0" locked="0" layoutInCell="1" allowOverlap="1" wp14:anchorId="1B162F0E" wp14:editId="3D17E099">
              <wp:simplePos x="0" y="0"/>
              <wp:positionH relativeFrom="page">
                <wp:posOffset>304800</wp:posOffset>
              </wp:positionH>
              <wp:positionV relativeFrom="page">
                <wp:posOffset>304800</wp:posOffset>
              </wp:positionV>
              <wp:extent cx="6952234" cy="1161288"/>
              <wp:effectExtent l="0" t="0" r="0" b="0"/>
              <wp:wrapSquare wrapText="bothSides"/>
              <wp:docPr id="18876" name="Group 18876"/>
              <wp:cNvGraphicFramePr/>
              <a:graphic xmlns:a="http://schemas.openxmlformats.org/drawingml/2006/main">
                <a:graphicData uri="http://schemas.microsoft.com/office/word/2010/wordprocessingGroup">
                  <wpg:wgp>
                    <wpg:cNvGrpSpPr/>
                    <wpg:grpSpPr>
                      <a:xfrm>
                        <a:off x="0" y="0"/>
                        <a:ext cx="6952234" cy="1161288"/>
                        <a:chOff x="0" y="0"/>
                        <a:chExt cx="6952234" cy="1161288"/>
                      </a:xfrm>
                    </wpg:grpSpPr>
                    <wps:wsp>
                      <wps:cNvPr id="18882" name="Rectangle 18882"/>
                      <wps:cNvSpPr/>
                      <wps:spPr>
                        <a:xfrm>
                          <a:off x="609905" y="162207"/>
                          <a:ext cx="51841" cy="171817"/>
                        </a:xfrm>
                        <a:prstGeom prst="rect">
                          <a:avLst/>
                        </a:prstGeom>
                        <a:ln>
                          <a:noFill/>
                        </a:ln>
                      </wps:spPr>
                      <wps:txbx>
                        <w:txbxContent>
                          <w:p w14:paraId="01C723FA" w14:textId="77777777" w:rsidR="0071702C" w:rsidRDefault="0071702C">
                            <w:pPr>
                              <w:spacing w:after="160" w:line="259" w:lineRule="auto"/>
                              <w:ind w:left="0" w:firstLine="0"/>
                              <w:jc w:val="left"/>
                            </w:pPr>
                            <w:r>
                              <w:t xml:space="preserve"> </w:t>
                            </w:r>
                          </w:p>
                        </w:txbxContent>
                      </wps:txbx>
                      <wps:bodyPr horzOverflow="overflow" vert="horz" lIns="0" tIns="0" rIns="0" bIns="0" rtlCol="0">
                        <a:noAutofit/>
                      </wps:bodyPr>
                    </wps:wsp>
                    <wps:wsp>
                      <wps:cNvPr id="18883" name="Rectangle 18883"/>
                      <wps:cNvSpPr/>
                      <wps:spPr>
                        <a:xfrm>
                          <a:off x="609905" y="425859"/>
                          <a:ext cx="51841" cy="171817"/>
                        </a:xfrm>
                        <a:prstGeom prst="rect">
                          <a:avLst/>
                        </a:prstGeom>
                        <a:ln>
                          <a:noFill/>
                        </a:ln>
                      </wps:spPr>
                      <wps:txbx>
                        <w:txbxContent>
                          <w:p w14:paraId="777F5E1B" w14:textId="77777777" w:rsidR="0071702C" w:rsidRDefault="0071702C">
                            <w:pPr>
                              <w:spacing w:after="160" w:line="259" w:lineRule="auto"/>
                              <w:ind w:left="0" w:firstLine="0"/>
                              <w:jc w:val="left"/>
                            </w:pPr>
                            <w:r>
                              <w:t xml:space="preserve"> </w:t>
                            </w:r>
                          </w:p>
                        </w:txbxContent>
                      </wps:txbx>
                      <wps:bodyPr horzOverflow="overflow" vert="horz" lIns="0" tIns="0" rIns="0" bIns="0" rtlCol="0">
                        <a:noAutofit/>
                      </wps:bodyPr>
                    </wps:wsp>
                    <wps:wsp>
                      <wps:cNvPr id="18884" name="Rectangle 18884"/>
                      <wps:cNvSpPr/>
                      <wps:spPr>
                        <a:xfrm>
                          <a:off x="609905" y="689511"/>
                          <a:ext cx="51841" cy="171817"/>
                        </a:xfrm>
                        <a:prstGeom prst="rect">
                          <a:avLst/>
                        </a:prstGeom>
                        <a:ln>
                          <a:noFill/>
                        </a:ln>
                      </wps:spPr>
                      <wps:txbx>
                        <w:txbxContent>
                          <w:p w14:paraId="74735A03" w14:textId="77777777" w:rsidR="0071702C" w:rsidRDefault="0071702C">
                            <w:pPr>
                              <w:spacing w:after="160" w:line="259" w:lineRule="auto"/>
                              <w:ind w:left="0" w:firstLine="0"/>
                              <w:jc w:val="left"/>
                            </w:pPr>
                            <w:r>
                              <w:t xml:space="preserve"> </w:t>
                            </w:r>
                          </w:p>
                        </w:txbxContent>
                      </wps:txbx>
                      <wps:bodyPr horzOverflow="overflow" vert="horz" lIns="0" tIns="0" rIns="0" bIns="0" rtlCol="0">
                        <a:noAutofit/>
                      </wps:bodyPr>
                    </wps:wsp>
                    <wps:wsp>
                      <wps:cNvPr id="18885" name="Rectangle 18885"/>
                      <wps:cNvSpPr/>
                      <wps:spPr>
                        <a:xfrm>
                          <a:off x="609905" y="953418"/>
                          <a:ext cx="51841" cy="171817"/>
                        </a:xfrm>
                        <a:prstGeom prst="rect">
                          <a:avLst/>
                        </a:prstGeom>
                        <a:ln>
                          <a:noFill/>
                        </a:ln>
                      </wps:spPr>
                      <wps:txbx>
                        <w:txbxContent>
                          <w:p w14:paraId="283F2BF7" w14:textId="77777777" w:rsidR="0071702C" w:rsidRDefault="0071702C">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8877" name="Picture 18877"/>
                        <pic:cNvPicPr/>
                      </pic:nvPicPr>
                      <pic:blipFill>
                        <a:blip r:embed="rId1"/>
                        <a:stretch>
                          <a:fillRect/>
                        </a:stretch>
                      </pic:blipFill>
                      <pic:spPr>
                        <a:xfrm>
                          <a:off x="5006340" y="117348"/>
                          <a:ext cx="1758696" cy="1043940"/>
                        </a:xfrm>
                        <a:prstGeom prst="rect">
                          <a:avLst/>
                        </a:prstGeom>
                      </pic:spPr>
                    </pic:pic>
                    <wps:wsp>
                      <wps:cNvPr id="18878" name="Shape 18878"/>
                      <wps:cNvSpPr/>
                      <wps:spPr>
                        <a:xfrm>
                          <a:off x="601980" y="1118616"/>
                          <a:ext cx="5933440" cy="14605"/>
                        </a:xfrm>
                        <a:custGeom>
                          <a:avLst/>
                          <a:gdLst/>
                          <a:ahLst/>
                          <a:cxnLst/>
                          <a:rect l="0" t="0" r="0" b="0"/>
                          <a:pathLst>
                            <a:path w="5933440" h="14605">
                              <a:moveTo>
                                <a:pt x="0" y="14605"/>
                              </a:moveTo>
                              <a:lnTo>
                                <a:pt x="5933440" y="0"/>
                              </a:lnTo>
                            </a:path>
                          </a:pathLst>
                        </a:custGeom>
                        <a:ln w="12192" cap="flat">
                          <a:miter lim="127000"/>
                        </a:ln>
                      </wps:spPr>
                      <wps:style>
                        <a:lnRef idx="1">
                          <a:srgbClr val="7030A0"/>
                        </a:lnRef>
                        <a:fillRef idx="0">
                          <a:srgbClr val="000000">
                            <a:alpha val="0"/>
                          </a:srgbClr>
                        </a:fillRef>
                        <a:effectRef idx="0">
                          <a:scrgbClr r="0" g="0" b="0"/>
                        </a:effectRef>
                        <a:fontRef idx="none"/>
                      </wps:style>
                      <wps:bodyPr/>
                    </wps:wsp>
                    <wps:wsp>
                      <wps:cNvPr id="20109" name="Shape 2010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10" name="Shape 20110"/>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11" name="Shape 20111"/>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18876" o:spid="_x0000_s1026" style="position:absolute;left:0;text-align:left;margin-left:24pt;margin-top:24pt;width:547.4pt;height:91.45pt;z-index:251658248;mso-position-horizontal-relative:page;mso-position-vertical-relative:page" coordsize="6952234,1161288"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">
              <v:rect id="Rectangle 18882" o:spid="_x0000_s1027" style="position:absolute;left:609905;top:162207;width:51841;height:17181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tlBnxAAA&#10;AN4AAAAPAAAAZHJzL2Rvd25yZXYueG1sRE9Na8JAEL0X/A/LCN7qRg9ljW6CaIseWy2otyE7JsHs&#10;bMhuTeyv7xYKvc3jfc4qH2wj7tT52rGG2TQBQVw4U3Op4fP49qxA+IBssHFMGh7kIc9GTytMjev5&#10;g+6HUIoYwj5FDVUIbSqlLyqy6KeuJY7c1XUWQ4RdKU2HfQy3jZwnyYu0WHNsqLClTUXF7fBlNexU&#10;uz7v3XdfNq+X3en9tNgeF0HryXhYL0EEGsK/+M+9N3G+UmoOv+/EG2T2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7ZQZ8QAAADeAAAADwAAAAAAAAAAAAAAAACXAgAAZHJzL2Rv&#10;d25yZXYueG1sUEsFBgAAAAAEAAQA9QAAAIgDAAAAAA==&#10;" filled="f" stroked="f">
                <v:textbox inset="0,0,0,0">
                  <w:txbxContent>
                    <w:p w14:paraId="01C723FA" w14:textId="77777777" w:rsidR="0071702C" w:rsidRDefault="0071702C">
                      <w:pPr>
                        <w:spacing w:after="160" w:line="259" w:lineRule="auto"/>
                        <w:ind w:left="0" w:firstLine="0"/>
                        <w:jc w:val="left"/>
                      </w:pPr>
                      <w:r>
                        <w:t xml:space="preserve"> </w:t>
                      </w:r>
                    </w:p>
                  </w:txbxContent>
                </v:textbox>
              </v:rect>
              <v:rect id="Rectangle 18883" o:spid="_x0000_s1028" style="position:absolute;left:609905;top:425859;width:51841;height:17181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vX8xQAA&#10;AN4AAAAPAAAAZHJzL2Rvd25yZXYueG1sRE9Na8JAEL0L/Q/LFLzppi3IGt2ItBY9tlqw3obsmASz&#10;syG7JtFf3y0UepvH+5zlarC16Kj1lWMNT9MEBHHuTMWFhq/D+0SB8AHZYO2YNNzIwyp7GC0xNa7n&#10;T+r2oRAxhH2KGsoQmlRKn5dk0U9dQxy5s2sthgjbQpoW+xhua/mcJDNpseLYUGJDryXll/3Vatiq&#10;Zv29c/e+qDen7fHjOH87zIPW48dhvQARaAj/4j/3zsT5SqkX+H0n3iCz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j69fzFAAAA3gAAAA8AAAAAAAAAAAAAAAAAlwIAAGRycy9k&#10;b3ducmV2LnhtbFBLBQYAAAAABAAEAPUAAACJAwAAAAA=&#10;" filled="f" stroked="f">
                <v:textbox inset="0,0,0,0">
                  <w:txbxContent>
                    <w:p w14:paraId="777F5E1B" w14:textId="77777777" w:rsidR="0071702C" w:rsidRDefault="0071702C">
                      <w:pPr>
                        <w:spacing w:after="160" w:line="259" w:lineRule="auto"/>
                        <w:ind w:left="0" w:firstLine="0"/>
                        <w:jc w:val="left"/>
                      </w:pPr>
                      <w:r>
                        <w:t xml:space="preserve"> </w:t>
                      </w:r>
                    </w:p>
                  </w:txbxContent>
                </v:textbox>
              </v:rect>
              <v:rect id="Rectangle 18884" o:spid="_x0000_s1029" style="position:absolute;left:609905;top:689511;width:51841;height:17181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E22IxQAA&#10;AN4AAAAPAAAAZHJzL2Rvd25yZXYueG1sRE9Na8JAEL0L/Q/LFLzppqXIGt2ItBY9tlqw3obsmASz&#10;syG7JtFf3y0UepvH+5zlarC16Kj1lWMNT9MEBHHuTMWFhq/D+0SB8AHZYO2YNNzIwyp7GC0xNa7n&#10;T+r2oRAxhH2KGsoQmlRKn5dk0U9dQxy5s2sthgjbQpoW+xhua/mcJDNpseLYUGJDryXll/3Vatiq&#10;Zv29c/e+qDen7fHjOH87zIPW48dhvQARaAj/4j/3zsT5SqkX+H0n3iCz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cTbYjFAAAA3gAAAA8AAAAAAAAAAAAAAAAAlwIAAGRycy9k&#10;b3ducmV2LnhtbFBLBQYAAAAABAAEAPUAAACJAwAAAAA=&#10;" filled="f" stroked="f">
                <v:textbox inset="0,0,0,0">
                  <w:txbxContent>
                    <w:p w14:paraId="74735A03" w14:textId="77777777" w:rsidR="0071702C" w:rsidRDefault="0071702C">
                      <w:pPr>
                        <w:spacing w:after="160" w:line="259" w:lineRule="auto"/>
                        <w:ind w:left="0" w:firstLine="0"/>
                        <w:jc w:val="left"/>
                      </w:pPr>
                      <w:r>
                        <w:t xml:space="preserve"> </w:t>
                      </w:r>
                    </w:p>
                  </w:txbxContent>
                </v:textbox>
              </v:rect>
              <v:rect id="Rectangle 18885" o:spid="_x0000_s1030" style="position:absolute;left:609905;top:953418;width:51841;height:17181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X8gTxQAA&#10;AN4AAAAPAAAAZHJzL2Rvd25yZXYueG1sRE9Na8JAEL0L/Q/LFLzppoXKGt2ItBY9tlqw3obsmASz&#10;syG7JtFf3y0UepvH+5zlarC16Kj1lWMNT9MEBHHuTMWFhq/D+0SB8AHZYO2YNNzIwyp7GC0xNa7n&#10;T+r2oRAxhH2KGsoQmlRKn5dk0U9dQxy5s2sthgjbQpoW+xhua/mcJDNpseLYUGJDryXll/3Vatiq&#10;Zv29c/e+qDen7fHjOH87zIPW48dhvQARaAj/4j/3zsT5SqkX+H0n3iCz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hfyBPFAAAA3gAAAA8AAAAAAAAAAAAAAAAAlwIAAGRycy9k&#10;b3ducmV2LnhtbFBLBQYAAAAABAAEAPUAAACJAwAAAAA=&#10;" filled="f" stroked="f">
                <v:textbox inset="0,0,0,0">
                  <w:txbxContent>
                    <w:p w14:paraId="283F2BF7" w14:textId="77777777" w:rsidR="0071702C" w:rsidRDefault="0071702C">
                      <w:pPr>
                        <w:spacing w:after="160" w:line="259" w:lineRule="auto"/>
                        <w:ind w:lef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877" o:spid="_x0000_s1031" type="#_x0000_t75" style="position:absolute;left:5006340;top:117348;width:1758696;height:104394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FR&#10;477DAAAA3gAAAA8AAABkcnMvZG93bnJldi54bWxET82KwjAQvgu+QxhhL7KmuwctXaPILoIHFaw+&#10;wNCMbTGZlCa19e03guBtPr7fWa4Ha8SdWl87VvA1S0AQF07XXCq4nLefKQgfkDUax6TgQR7Wq/Fo&#10;iZl2PZ/onodSxBD2GSqoQmgyKX1RkUU/cw1x5K6utRgibEupW+xjuDXyO0nm0mLNsaHChn4rKm55&#10;ZxXUf8d9l+Z9uTO3g5EJTR/bolPqYzJsfkAEGsJb/HLvdJyfposFPN+JN8jVP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gVHjvsMAAADeAAAADwAAAAAAAAAAAAAAAACcAgAA&#10;ZHJzL2Rvd25yZXYueG1sUEsFBgAAAAAEAAQA9wAAAIwDAAAAAA==&#10;">
                <v:imagedata r:id="rId2" o:title=""/>
              </v:shape>
              <v:polyline id="Shape 18878" o:spid="_x0000_s1032" style="position:absolute;visibility:visible;mso-wrap-style:square;v-text-anchor:top" points="601980,1133221,6535420,1118616" coordsize="5933440,146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" filled="f" strokecolor="#7030a0" strokeweight=".96pt">
                <v:stroke miterlimit="83231f" joinstyle="miter"/>
                <v:path arrowok="t" textboxrect="0,0,5933440,14605"/>
              </v:polyline>
              <v:polyline id="Shape 20109" o:spid="_x0000_s1033" style="position:absolute;visibility:visible;mso-wrap-style:square;v-text-anchor:top" points="0,0,9144,0,9144,9144,0,9144,0,0" coordsize="9144,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zIlHxgAA&#10;AN4AAAAPAAAAZHJzL2Rvd25yZXYueG1sRI9BawIxFITvgv8hPKG3mriUWrdG0UJBCgVre/D4unnu&#10;Lm5edpOo6783hYLHYWa+YebL3jbiTD7UjjVMxgoEceFMzaWGn+/3xxcQISIbbByThisFWC6Ggznm&#10;xl34i867WIoE4ZCjhirGNpcyFBVZDGPXEifv4LzFmKQvpfF4SXDbyEypZ2mx5rRQYUtvFRXH3clq&#10;aLvS77tg1vx72n5MWW2o/3zS+mHUr15BROrjPfzf3hgNmZqoGfzdSVdALm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UzIlHxgAAAN4AAAAPAAAAAAAAAAAAAAAAAJcCAABkcnMv&#10;ZG93bnJldi54bWxQSwUGAAAAAAQABAD1AAAAigMAAAAA&#10;" fillcolor="black" stroked="f" strokeweight="0">
                <v:stroke miterlimit="83231f" joinstyle="miter"/>
                <v:path arrowok="t" textboxrect="0,0,9144,9144"/>
              </v:polyline>
              <v:polyline id="Shape 20110" o:spid="_x0000_s1034" style="position:absolute;visibility:visible;mso-wrap-style:square;v-text-anchor:top" points="6096,0,6946139,0,6946139,9144,6096,9144,6096,0" coordsize="6940043,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XkA5xQAA&#10;AN4AAAAPAAAAZHJzL2Rvd25yZXYueG1sRI/NasJAFIX3Qt9huIXudBIXRaKjFEEoKo3G0vU1c5sE&#10;Z+6kmamJb+8sBJeH88e3WA3WiCt1vnGsIJ0kIIhLpxuuFHyfNuMZCB+QNRrHpOBGHlbLl9ECM+16&#10;PtK1CJWII+wzVFCH0GZS+rImi37iWuLo/brOYoiyq6TusI/j1shpkrxLiw3HhxpbWtdUXop/qyDP&#10;t352Nocv/5cPZ97tzf6n3yj19jp8zEEEGsIz/Gh/agXTJE0jQMSJKCCX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ReQDnFAAAA3gAAAA8AAAAAAAAAAAAAAAAAlwIAAGRycy9k&#10;b3ducmV2LnhtbFBLBQYAAAAABAAEAPUAAACJAwAAAAA=&#10;" fillcolor="black" stroked="f" strokeweight="0">
                <v:stroke miterlimit="83231f" joinstyle="miter"/>
                <v:path arrowok="t" textboxrect="0,0,6940043,9144"/>
              </v:polyline>
              <v:polyline id="Shape 20111" o:spid="_x0000_s1035" style="position:absolute;visibility:visible;mso-wrap-style:square;v-text-anchor:top" points="6946138,0,6955282,0,6955282,9144,6946138,9144,6946138,0" coordsize="9144,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YxOcxgAA&#10;AN4AAAAPAAAAZHJzL2Rvd25yZXYueG1sRI9BawIxFITvgv8hPKE3TVaKLVuziwqCFARre+jxdfO6&#10;u3TzsiZRt//eFAoeh5n5hlmWg+3EhXxoHWvIZgoEceVMy7WGj/ft9BlEiMgGO8ek4ZcClMV4tMTc&#10;uCu/0eUYa5EgHHLU0MTY51KGqiGLYeZ64uR9O28xJulraTxeE9x2cq7UQlpsOS002NOmoerneLYa&#10;+lPtP0/BrPnrfHh9YrWjYf+o9cNkWL2AiDTEe/i/vTMa5irLMvi7k66ALG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vYxOcxgAAAN4AAAAPAAAAAAAAAAAAAAAAAJcCAABkcnMv&#10;ZG93bnJldi54bWxQSwUGAAAAAAQABAD1AAAAigMAAAAA&#10;" fillcolor="black" stroked="f" strokeweight="0">
                <v:stroke miterlimit="83231f" joinstyle="miter"/>
                <v:path arrowok="t" textboxrect="0,0,9144,9144"/>
              </v:polyline>
              <w10:wrap type="square" anchorx="page" anchory="page"/>
            </v:group>
          </w:pict>
        </mc:Fallback>
      </mc:AlternateContent>
    </w:r>
  </w:p>
  <w:p w14:paraId="72F26E00" w14:textId="77777777" w:rsidR="0071702C" w:rsidRDefault="0071702C">
    <w:r>
      <w:rPr>
        <w:rFonts w:ascii="Calibri" w:eastAsia="Calibri" w:hAnsi="Calibri" w:cs="Calibri"/>
        <w:noProof/>
        <w:lang w:val="en-US" w:eastAsia="en-US"/>
      </w:rPr>
      <mc:AlternateContent>
        <mc:Choice Requires="wpg">
          <w:drawing>
            <wp:anchor distT="0" distB="0" distL="114300" distR="114300" simplePos="0" relativeHeight="251658249" behindDoc="1" locked="0" layoutInCell="1" allowOverlap="1" wp14:anchorId="58101D31" wp14:editId="7D3CCD98">
              <wp:simplePos x="0" y="0"/>
              <wp:positionH relativeFrom="page">
                <wp:posOffset>304800</wp:posOffset>
              </wp:positionH>
              <wp:positionV relativeFrom="page">
                <wp:posOffset>310845</wp:posOffset>
              </wp:positionV>
              <wp:extent cx="6952234" cy="10071862"/>
              <wp:effectExtent l="0" t="0" r="0" b="0"/>
              <wp:wrapNone/>
              <wp:docPr id="18886" name="Group 18886"/>
              <wp:cNvGraphicFramePr/>
              <a:graphic xmlns:a="http://schemas.openxmlformats.org/drawingml/2006/main">
                <a:graphicData uri="http://schemas.microsoft.com/office/word/2010/wordprocessingGroup">
                  <wpg:wgp>
                    <wpg:cNvGrpSpPr/>
                    <wpg:grpSpPr>
                      <a:xfrm>
                        <a:off x="0" y="0"/>
                        <a:ext cx="6952234" cy="10071862"/>
                        <a:chOff x="0" y="0"/>
                        <a:chExt cx="6952234" cy="10071862"/>
                      </a:xfrm>
                    </wpg:grpSpPr>
                    <wps:wsp>
                      <wps:cNvPr id="20115" name="Shape 20115"/>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16" name="Shape 20116"/>
                      <wps:cNvSpPr/>
                      <wps:spPr>
                        <a:xfrm>
                          <a:off x="6946138"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pic="http://schemas.openxmlformats.org/drawingml/2006/picture" xmlns:arto="http://schemas.microsoft.com/office/word/2006/arto"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6D59D1D6">
            <v:group id="Group 18886" style="position:absolute;margin-left:24pt;margin-top:24.5pt;width:547.4pt;height:793.05pt;z-index:-251658229;mso-position-horizontal-relative:page;mso-position-vertical-relative:page" coordsize="69522,100718" o:spid="_x0000_s1026" w14:anchorId="20532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">
              <v:shape id="Shape 20115" style="position:absolute;width:91;height:100718;visibility:visible;mso-wrap-style:square;v-text-anchor:top" coordsize="9144,10071862" o:spid="_x0000_s1027" fillcolor="black" stroked="f" strokeweight="0" path="m,l9144,r,10071862l,100718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">
                <v:stroke miterlimit="83231f" joinstyle="miter"/>
                <v:path textboxrect="0,0,9144,10071862" arrowok="t"/>
              </v:shape>
              <v:shape id="Shape 20116" style="position:absolute;left:69461;width:91;height:100718;visibility:visible;mso-wrap-style:square;v-text-anchor:top" coordsize="9144,10071862" o:spid="_x0000_s1028" fillcolor="black" stroked="f" strokeweight="0" path="m,l9144,r,10071862l,100718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">
                <v:stroke miterlimit="83231f" joinstyle="miter"/>
                <v:path textboxrect="0,0,9144,10071862" arrowok="t"/>
              </v:shape>
              <w10:wrap anchorx="page" anchory="page"/>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1195"/>
    <w:multiLevelType w:val="hybridMultilevel"/>
    <w:tmpl w:val="54247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3454B8"/>
    <w:multiLevelType w:val="hybridMultilevel"/>
    <w:tmpl w:val="BCD49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E769C1"/>
    <w:multiLevelType w:val="multilevel"/>
    <w:tmpl w:val="B0808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B2669A3"/>
    <w:multiLevelType w:val="hybridMultilevel"/>
    <w:tmpl w:val="D31C553E"/>
    <w:lvl w:ilvl="0" w:tplc="93A6DB42">
      <w:start w:val="1"/>
      <w:numFmt w:val="bullet"/>
      <w:lvlText w:val="•"/>
      <w:lvlJc w:val="left"/>
      <w:pPr>
        <w:ind w:left="9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00CAB8">
      <w:start w:val="1"/>
      <w:numFmt w:val="bullet"/>
      <w:lvlText w:val="o"/>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950D67A">
      <w:start w:val="1"/>
      <w:numFmt w:val="bullet"/>
      <w:lvlText w:val="▪"/>
      <w:lvlJc w:val="left"/>
      <w:pPr>
        <w:ind w:left="2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E88C412">
      <w:start w:val="1"/>
      <w:numFmt w:val="bullet"/>
      <w:lvlText w:val="•"/>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005EF2">
      <w:start w:val="1"/>
      <w:numFmt w:val="bullet"/>
      <w:lvlText w:val="o"/>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4BC9E4C">
      <w:start w:val="1"/>
      <w:numFmt w:val="bullet"/>
      <w:lvlText w:val="▪"/>
      <w:lvlJc w:val="left"/>
      <w:pPr>
        <w:ind w:left="4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31CC804">
      <w:start w:val="1"/>
      <w:numFmt w:val="bullet"/>
      <w:lvlText w:val="•"/>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FC27B0">
      <w:start w:val="1"/>
      <w:numFmt w:val="bullet"/>
      <w:lvlText w:val="o"/>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F769176">
      <w:start w:val="1"/>
      <w:numFmt w:val="bullet"/>
      <w:lvlText w:val="▪"/>
      <w:lvlJc w:val="left"/>
      <w:pPr>
        <w:ind w:left="66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nsid w:val="0CB936FC"/>
    <w:multiLevelType w:val="hybridMultilevel"/>
    <w:tmpl w:val="5AACE896"/>
    <w:lvl w:ilvl="0" w:tplc="53D809E4">
      <w:start w:val="1"/>
      <w:numFmt w:val="bullet"/>
      <w:lvlText w:val="•"/>
      <w:lvlJc w:val="left"/>
      <w:pPr>
        <w:ind w:left="9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A655E8">
      <w:start w:val="1"/>
      <w:numFmt w:val="bullet"/>
      <w:lvlText w:val="o"/>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D26AF14">
      <w:start w:val="1"/>
      <w:numFmt w:val="bullet"/>
      <w:lvlText w:val="▪"/>
      <w:lvlJc w:val="left"/>
      <w:pPr>
        <w:ind w:left="2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B22341E">
      <w:start w:val="1"/>
      <w:numFmt w:val="bullet"/>
      <w:lvlText w:val="•"/>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4ADF24">
      <w:start w:val="1"/>
      <w:numFmt w:val="bullet"/>
      <w:lvlText w:val="o"/>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012B258">
      <w:start w:val="1"/>
      <w:numFmt w:val="bullet"/>
      <w:lvlText w:val="▪"/>
      <w:lvlJc w:val="left"/>
      <w:pPr>
        <w:ind w:left="4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BAA349C">
      <w:start w:val="1"/>
      <w:numFmt w:val="bullet"/>
      <w:lvlText w:val="•"/>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569DE4">
      <w:start w:val="1"/>
      <w:numFmt w:val="bullet"/>
      <w:lvlText w:val="o"/>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F10D236">
      <w:start w:val="1"/>
      <w:numFmt w:val="bullet"/>
      <w:lvlText w:val="▪"/>
      <w:lvlJc w:val="left"/>
      <w:pPr>
        <w:ind w:left="66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nsid w:val="19FA4923"/>
    <w:multiLevelType w:val="hybridMultilevel"/>
    <w:tmpl w:val="F4D2A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E720BD"/>
    <w:multiLevelType w:val="hybridMultilevel"/>
    <w:tmpl w:val="541C32C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4F7489E"/>
    <w:multiLevelType w:val="hybridMultilevel"/>
    <w:tmpl w:val="58CE57DC"/>
    <w:lvl w:ilvl="0" w:tplc="0A54B94E">
      <w:start w:val="1"/>
      <w:numFmt w:val="bullet"/>
      <w:lvlText w:val="•"/>
      <w:lvlJc w:val="left"/>
      <w:pPr>
        <w:ind w:left="9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3E002E">
      <w:start w:val="1"/>
      <w:numFmt w:val="bullet"/>
      <w:lvlText w:val="o"/>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09E5698">
      <w:start w:val="1"/>
      <w:numFmt w:val="bullet"/>
      <w:lvlText w:val="▪"/>
      <w:lvlJc w:val="left"/>
      <w:pPr>
        <w:ind w:left="2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166802E">
      <w:start w:val="1"/>
      <w:numFmt w:val="bullet"/>
      <w:lvlText w:val="•"/>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8857D0">
      <w:start w:val="1"/>
      <w:numFmt w:val="bullet"/>
      <w:lvlText w:val="o"/>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238E2EA">
      <w:start w:val="1"/>
      <w:numFmt w:val="bullet"/>
      <w:lvlText w:val="▪"/>
      <w:lvlJc w:val="left"/>
      <w:pPr>
        <w:ind w:left="4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29A0B30">
      <w:start w:val="1"/>
      <w:numFmt w:val="bullet"/>
      <w:lvlText w:val="•"/>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26854A">
      <w:start w:val="1"/>
      <w:numFmt w:val="bullet"/>
      <w:lvlText w:val="o"/>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9B473A2">
      <w:start w:val="1"/>
      <w:numFmt w:val="bullet"/>
      <w:lvlText w:val="▪"/>
      <w:lvlJc w:val="left"/>
      <w:pPr>
        <w:ind w:left="66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nsid w:val="261B12A7"/>
    <w:multiLevelType w:val="hybridMultilevel"/>
    <w:tmpl w:val="630AD7BC"/>
    <w:lvl w:ilvl="0" w:tplc="CD5E169E">
      <w:start w:val="1"/>
      <w:numFmt w:val="bullet"/>
      <w:lvlText w:val="•"/>
      <w:lvlJc w:val="left"/>
      <w:pPr>
        <w:ind w:left="9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AA0E266">
      <w:start w:val="1"/>
      <w:numFmt w:val="bullet"/>
      <w:lvlText w:val="o"/>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AF8AAD4">
      <w:start w:val="1"/>
      <w:numFmt w:val="bullet"/>
      <w:lvlText w:val="▪"/>
      <w:lvlJc w:val="left"/>
      <w:pPr>
        <w:ind w:left="2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EC6BCB0">
      <w:start w:val="1"/>
      <w:numFmt w:val="bullet"/>
      <w:lvlText w:val="•"/>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C01786">
      <w:start w:val="1"/>
      <w:numFmt w:val="bullet"/>
      <w:lvlText w:val="o"/>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52A3F4C">
      <w:start w:val="1"/>
      <w:numFmt w:val="bullet"/>
      <w:lvlText w:val="▪"/>
      <w:lvlJc w:val="left"/>
      <w:pPr>
        <w:ind w:left="4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EA4A440">
      <w:start w:val="1"/>
      <w:numFmt w:val="bullet"/>
      <w:lvlText w:val="•"/>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DE9B62">
      <w:start w:val="1"/>
      <w:numFmt w:val="bullet"/>
      <w:lvlText w:val="o"/>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6CC5B44">
      <w:start w:val="1"/>
      <w:numFmt w:val="bullet"/>
      <w:lvlText w:val="▪"/>
      <w:lvlJc w:val="left"/>
      <w:pPr>
        <w:ind w:left="66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nsid w:val="26E13159"/>
    <w:multiLevelType w:val="hybridMultilevel"/>
    <w:tmpl w:val="D488233E"/>
    <w:lvl w:ilvl="0" w:tplc="5C4C3CF6">
      <w:start w:val="1"/>
      <w:numFmt w:val="lowerLetter"/>
      <w:lvlText w:val="(%1)"/>
      <w:lvlJc w:val="left"/>
      <w:pPr>
        <w:ind w:left="979"/>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1" w:tplc="2FDC75FE">
      <w:start w:val="1"/>
      <w:numFmt w:val="lowerLetter"/>
      <w:lvlText w:val="%2"/>
      <w:lvlJc w:val="left"/>
      <w:pPr>
        <w:ind w:left="1646"/>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2" w:tplc="21DC3AAE">
      <w:start w:val="1"/>
      <w:numFmt w:val="lowerRoman"/>
      <w:lvlText w:val="%3"/>
      <w:lvlJc w:val="left"/>
      <w:pPr>
        <w:ind w:left="2366"/>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3" w:tplc="975E735E">
      <w:start w:val="1"/>
      <w:numFmt w:val="decimal"/>
      <w:lvlText w:val="%4"/>
      <w:lvlJc w:val="left"/>
      <w:pPr>
        <w:ind w:left="3086"/>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4" w:tplc="5A2CCE54">
      <w:start w:val="1"/>
      <w:numFmt w:val="lowerLetter"/>
      <w:lvlText w:val="%5"/>
      <w:lvlJc w:val="left"/>
      <w:pPr>
        <w:ind w:left="3806"/>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5" w:tplc="2A30EA5C">
      <w:start w:val="1"/>
      <w:numFmt w:val="lowerRoman"/>
      <w:lvlText w:val="%6"/>
      <w:lvlJc w:val="left"/>
      <w:pPr>
        <w:ind w:left="4526"/>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6" w:tplc="5E30CC74">
      <w:start w:val="1"/>
      <w:numFmt w:val="decimal"/>
      <w:lvlText w:val="%7"/>
      <w:lvlJc w:val="left"/>
      <w:pPr>
        <w:ind w:left="5246"/>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7" w:tplc="0DCCB3AE">
      <w:start w:val="1"/>
      <w:numFmt w:val="lowerLetter"/>
      <w:lvlText w:val="%8"/>
      <w:lvlJc w:val="left"/>
      <w:pPr>
        <w:ind w:left="5966"/>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8" w:tplc="C4C67AC6">
      <w:start w:val="1"/>
      <w:numFmt w:val="lowerRoman"/>
      <w:lvlText w:val="%9"/>
      <w:lvlJc w:val="left"/>
      <w:pPr>
        <w:ind w:left="6686"/>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abstractNum>
  <w:abstractNum w:abstractNumId="10">
    <w:nsid w:val="2733172B"/>
    <w:multiLevelType w:val="hybridMultilevel"/>
    <w:tmpl w:val="08D8B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EC7D5B"/>
    <w:multiLevelType w:val="hybridMultilevel"/>
    <w:tmpl w:val="BFE07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3602BE2"/>
    <w:multiLevelType w:val="hybridMultilevel"/>
    <w:tmpl w:val="8BB8AAA6"/>
    <w:lvl w:ilvl="0" w:tplc="0B8EB54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9104949"/>
    <w:multiLevelType w:val="hybridMultilevel"/>
    <w:tmpl w:val="799CC34E"/>
    <w:lvl w:ilvl="0" w:tplc="35B27300">
      <w:start w:val="1"/>
      <w:numFmt w:val="bullet"/>
      <w:lvlText w:val="•"/>
      <w:lvlJc w:val="left"/>
      <w:pPr>
        <w:ind w:left="9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884C12">
      <w:start w:val="1"/>
      <w:numFmt w:val="bullet"/>
      <w:lvlText w:val="o"/>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76E9C64">
      <w:start w:val="1"/>
      <w:numFmt w:val="bullet"/>
      <w:lvlText w:val="▪"/>
      <w:lvlJc w:val="left"/>
      <w:pPr>
        <w:ind w:left="2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7C64A02">
      <w:start w:val="1"/>
      <w:numFmt w:val="bullet"/>
      <w:lvlText w:val="•"/>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666214">
      <w:start w:val="1"/>
      <w:numFmt w:val="bullet"/>
      <w:lvlText w:val="o"/>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438B13A">
      <w:start w:val="1"/>
      <w:numFmt w:val="bullet"/>
      <w:lvlText w:val="▪"/>
      <w:lvlJc w:val="left"/>
      <w:pPr>
        <w:ind w:left="4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516C7B8">
      <w:start w:val="1"/>
      <w:numFmt w:val="bullet"/>
      <w:lvlText w:val="•"/>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D83640">
      <w:start w:val="1"/>
      <w:numFmt w:val="bullet"/>
      <w:lvlText w:val="o"/>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B186BB8">
      <w:start w:val="1"/>
      <w:numFmt w:val="bullet"/>
      <w:lvlText w:val="▪"/>
      <w:lvlJc w:val="left"/>
      <w:pPr>
        <w:ind w:left="66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nsid w:val="3A77241B"/>
    <w:multiLevelType w:val="hybridMultilevel"/>
    <w:tmpl w:val="BB786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AA5E5A"/>
    <w:multiLevelType w:val="hybridMultilevel"/>
    <w:tmpl w:val="E0A8153A"/>
    <w:lvl w:ilvl="0" w:tplc="ACD26638">
      <w:start w:val="1"/>
      <w:numFmt w:val="decimal"/>
      <w:lvlText w:val="(%1)"/>
      <w:lvlJc w:val="left"/>
      <w:pPr>
        <w:ind w:left="979"/>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EB688F54">
      <w:start w:val="1"/>
      <w:numFmt w:val="lowerLetter"/>
      <w:lvlText w:val="%2"/>
      <w:lvlJc w:val="left"/>
      <w:pPr>
        <w:ind w:left="164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00A0626A">
      <w:start w:val="1"/>
      <w:numFmt w:val="lowerRoman"/>
      <w:lvlText w:val="%3"/>
      <w:lvlJc w:val="left"/>
      <w:pPr>
        <w:ind w:left="236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FD8A2DC4">
      <w:start w:val="1"/>
      <w:numFmt w:val="decimal"/>
      <w:lvlText w:val="%4"/>
      <w:lvlJc w:val="left"/>
      <w:pPr>
        <w:ind w:left="308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26087726">
      <w:start w:val="1"/>
      <w:numFmt w:val="lowerLetter"/>
      <w:lvlText w:val="%5"/>
      <w:lvlJc w:val="left"/>
      <w:pPr>
        <w:ind w:left="380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546AD280">
      <w:start w:val="1"/>
      <w:numFmt w:val="lowerRoman"/>
      <w:lvlText w:val="%6"/>
      <w:lvlJc w:val="left"/>
      <w:pPr>
        <w:ind w:left="452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2312C252">
      <w:start w:val="1"/>
      <w:numFmt w:val="decimal"/>
      <w:lvlText w:val="%7"/>
      <w:lvlJc w:val="left"/>
      <w:pPr>
        <w:ind w:left="524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55867736">
      <w:start w:val="1"/>
      <w:numFmt w:val="lowerLetter"/>
      <w:lvlText w:val="%8"/>
      <w:lvlJc w:val="left"/>
      <w:pPr>
        <w:ind w:left="596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D2E4114E">
      <w:start w:val="1"/>
      <w:numFmt w:val="lowerRoman"/>
      <w:lvlText w:val="%9"/>
      <w:lvlJc w:val="left"/>
      <w:pPr>
        <w:ind w:left="668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6">
    <w:nsid w:val="3E50415B"/>
    <w:multiLevelType w:val="hybridMultilevel"/>
    <w:tmpl w:val="E0DC0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7221F2"/>
    <w:multiLevelType w:val="hybridMultilevel"/>
    <w:tmpl w:val="DBCE2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4577D2"/>
    <w:multiLevelType w:val="hybridMultilevel"/>
    <w:tmpl w:val="E7680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76406E5"/>
    <w:multiLevelType w:val="hybridMultilevel"/>
    <w:tmpl w:val="7A2C8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A310619"/>
    <w:multiLevelType w:val="hybridMultilevel"/>
    <w:tmpl w:val="4702A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A8800BA"/>
    <w:multiLevelType w:val="hybridMultilevel"/>
    <w:tmpl w:val="F7C26632"/>
    <w:lvl w:ilvl="0" w:tplc="19C4C97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2D453D4"/>
    <w:multiLevelType w:val="hybridMultilevel"/>
    <w:tmpl w:val="48A2F5F4"/>
    <w:lvl w:ilvl="0" w:tplc="175A4D48">
      <w:start w:val="1"/>
      <w:numFmt w:val="lowerLetter"/>
      <w:lvlText w:val="(%1)"/>
      <w:lvlJc w:val="left"/>
      <w:pPr>
        <w:ind w:left="979"/>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1" w:tplc="22E406C0">
      <w:start w:val="1"/>
      <w:numFmt w:val="lowerLetter"/>
      <w:lvlText w:val="%2"/>
      <w:lvlJc w:val="left"/>
      <w:pPr>
        <w:ind w:left="1646"/>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2" w:tplc="4C9EA966">
      <w:start w:val="1"/>
      <w:numFmt w:val="lowerRoman"/>
      <w:lvlText w:val="%3"/>
      <w:lvlJc w:val="left"/>
      <w:pPr>
        <w:ind w:left="2366"/>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3" w:tplc="39C80444">
      <w:start w:val="1"/>
      <w:numFmt w:val="decimal"/>
      <w:lvlText w:val="%4"/>
      <w:lvlJc w:val="left"/>
      <w:pPr>
        <w:ind w:left="3086"/>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4" w:tplc="1BDAC602">
      <w:start w:val="1"/>
      <w:numFmt w:val="lowerLetter"/>
      <w:lvlText w:val="%5"/>
      <w:lvlJc w:val="left"/>
      <w:pPr>
        <w:ind w:left="3806"/>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5" w:tplc="C62ABB76">
      <w:start w:val="1"/>
      <w:numFmt w:val="lowerRoman"/>
      <w:lvlText w:val="%6"/>
      <w:lvlJc w:val="left"/>
      <w:pPr>
        <w:ind w:left="4526"/>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6" w:tplc="157CACDE">
      <w:start w:val="1"/>
      <w:numFmt w:val="decimal"/>
      <w:lvlText w:val="%7"/>
      <w:lvlJc w:val="left"/>
      <w:pPr>
        <w:ind w:left="5246"/>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7" w:tplc="2D3CBC3A">
      <w:start w:val="1"/>
      <w:numFmt w:val="lowerLetter"/>
      <w:lvlText w:val="%8"/>
      <w:lvlJc w:val="left"/>
      <w:pPr>
        <w:ind w:left="5966"/>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8" w:tplc="7C927064">
      <w:start w:val="1"/>
      <w:numFmt w:val="lowerRoman"/>
      <w:lvlText w:val="%9"/>
      <w:lvlJc w:val="left"/>
      <w:pPr>
        <w:ind w:left="6686"/>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abstractNum>
  <w:abstractNum w:abstractNumId="23">
    <w:nsid w:val="57964BA6"/>
    <w:multiLevelType w:val="hybridMultilevel"/>
    <w:tmpl w:val="E49A775C"/>
    <w:lvl w:ilvl="0" w:tplc="9C3C4670">
      <w:start w:val="1"/>
      <w:numFmt w:val="bullet"/>
      <w:lvlText w:val="•"/>
      <w:lvlJc w:val="left"/>
      <w:pPr>
        <w:ind w:left="9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7A09DA">
      <w:start w:val="1"/>
      <w:numFmt w:val="bullet"/>
      <w:lvlText w:val="o"/>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330204C">
      <w:start w:val="1"/>
      <w:numFmt w:val="bullet"/>
      <w:lvlText w:val="▪"/>
      <w:lvlJc w:val="left"/>
      <w:pPr>
        <w:ind w:left="2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E304834">
      <w:start w:val="1"/>
      <w:numFmt w:val="bullet"/>
      <w:lvlText w:val="•"/>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62D490">
      <w:start w:val="1"/>
      <w:numFmt w:val="bullet"/>
      <w:lvlText w:val="o"/>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6B07C9C">
      <w:start w:val="1"/>
      <w:numFmt w:val="bullet"/>
      <w:lvlText w:val="▪"/>
      <w:lvlJc w:val="left"/>
      <w:pPr>
        <w:ind w:left="4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592CBAE">
      <w:start w:val="1"/>
      <w:numFmt w:val="bullet"/>
      <w:lvlText w:val="•"/>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E2DF34">
      <w:start w:val="1"/>
      <w:numFmt w:val="bullet"/>
      <w:lvlText w:val="o"/>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6A6468C">
      <w:start w:val="1"/>
      <w:numFmt w:val="bullet"/>
      <w:lvlText w:val="▪"/>
      <w:lvlJc w:val="left"/>
      <w:pPr>
        <w:ind w:left="66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nsid w:val="5B244444"/>
    <w:multiLevelType w:val="multilevel"/>
    <w:tmpl w:val="5BD42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D8B7900"/>
    <w:multiLevelType w:val="hybridMultilevel"/>
    <w:tmpl w:val="B43E2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DB772A1"/>
    <w:multiLevelType w:val="hybridMultilevel"/>
    <w:tmpl w:val="A9F49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ED30C1A"/>
    <w:multiLevelType w:val="hybridMultilevel"/>
    <w:tmpl w:val="0980C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2830718"/>
    <w:multiLevelType w:val="multilevel"/>
    <w:tmpl w:val="C37CE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4641A5C"/>
    <w:multiLevelType w:val="hybridMultilevel"/>
    <w:tmpl w:val="FADEB192"/>
    <w:lvl w:ilvl="0" w:tplc="A89CE03A">
      <w:start w:val="1"/>
      <w:numFmt w:val="lowerLetter"/>
      <w:lvlText w:val="(%1)"/>
      <w:lvlJc w:val="left"/>
      <w:pPr>
        <w:ind w:left="979"/>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1" w:tplc="CEC26F0C">
      <w:start w:val="1"/>
      <w:numFmt w:val="lowerLetter"/>
      <w:lvlText w:val="%2"/>
      <w:lvlJc w:val="left"/>
      <w:pPr>
        <w:ind w:left="1646"/>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2" w:tplc="AE00D524">
      <w:start w:val="1"/>
      <w:numFmt w:val="lowerRoman"/>
      <w:lvlText w:val="%3"/>
      <w:lvlJc w:val="left"/>
      <w:pPr>
        <w:ind w:left="2366"/>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3" w:tplc="7C4AA3B2">
      <w:start w:val="1"/>
      <w:numFmt w:val="decimal"/>
      <w:lvlText w:val="%4"/>
      <w:lvlJc w:val="left"/>
      <w:pPr>
        <w:ind w:left="3086"/>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4" w:tplc="61906B7C">
      <w:start w:val="1"/>
      <w:numFmt w:val="lowerLetter"/>
      <w:lvlText w:val="%5"/>
      <w:lvlJc w:val="left"/>
      <w:pPr>
        <w:ind w:left="3806"/>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5" w:tplc="FDBEF4D0">
      <w:start w:val="1"/>
      <w:numFmt w:val="lowerRoman"/>
      <w:lvlText w:val="%6"/>
      <w:lvlJc w:val="left"/>
      <w:pPr>
        <w:ind w:left="4526"/>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6" w:tplc="8C226DF0">
      <w:start w:val="1"/>
      <w:numFmt w:val="decimal"/>
      <w:lvlText w:val="%7"/>
      <w:lvlJc w:val="left"/>
      <w:pPr>
        <w:ind w:left="5246"/>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7" w:tplc="273A4E5C">
      <w:start w:val="1"/>
      <w:numFmt w:val="lowerLetter"/>
      <w:lvlText w:val="%8"/>
      <w:lvlJc w:val="left"/>
      <w:pPr>
        <w:ind w:left="5966"/>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8" w:tplc="B42EFE94">
      <w:start w:val="1"/>
      <w:numFmt w:val="lowerRoman"/>
      <w:lvlText w:val="%9"/>
      <w:lvlJc w:val="left"/>
      <w:pPr>
        <w:ind w:left="6686"/>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abstractNum>
  <w:abstractNum w:abstractNumId="30">
    <w:nsid w:val="6A22746A"/>
    <w:multiLevelType w:val="hybridMultilevel"/>
    <w:tmpl w:val="B8006968"/>
    <w:lvl w:ilvl="0" w:tplc="6C383BA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E7966EE"/>
    <w:multiLevelType w:val="hybridMultilevel"/>
    <w:tmpl w:val="FBC8E60C"/>
    <w:lvl w:ilvl="0" w:tplc="14B26240">
      <w:start w:val="1"/>
      <w:numFmt w:val="bullet"/>
      <w:lvlText w:val="•"/>
      <w:lvlJc w:val="left"/>
      <w:pPr>
        <w:ind w:left="9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10A2D0">
      <w:start w:val="1"/>
      <w:numFmt w:val="bullet"/>
      <w:lvlText w:val="o"/>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80CBD0C">
      <w:start w:val="1"/>
      <w:numFmt w:val="bullet"/>
      <w:lvlText w:val="▪"/>
      <w:lvlJc w:val="left"/>
      <w:pPr>
        <w:ind w:left="2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432E6FA">
      <w:start w:val="1"/>
      <w:numFmt w:val="bullet"/>
      <w:lvlText w:val="•"/>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D00122">
      <w:start w:val="1"/>
      <w:numFmt w:val="bullet"/>
      <w:lvlText w:val="o"/>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ECCA22">
      <w:start w:val="1"/>
      <w:numFmt w:val="bullet"/>
      <w:lvlText w:val="▪"/>
      <w:lvlJc w:val="left"/>
      <w:pPr>
        <w:ind w:left="4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AB82092">
      <w:start w:val="1"/>
      <w:numFmt w:val="bullet"/>
      <w:lvlText w:val="•"/>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7AACBC">
      <w:start w:val="1"/>
      <w:numFmt w:val="bullet"/>
      <w:lvlText w:val="o"/>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8361392">
      <w:start w:val="1"/>
      <w:numFmt w:val="bullet"/>
      <w:lvlText w:val="▪"/>
      <w:lvlJc w:val="left"/>
      <w:pPr>
        <w:ind w:left="66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5"/>
  </w:num>
  <w:num w:numId="2">
    <w:abstractNumId w:val="7"/>
  </w:num>
  <w:num w:numId="3">
    <w:abstractNumId w:val="23"/>
  </w:num>
  <w:num w:numId="4">
    <w:abstractNumId w:val="31"/>
  </w:num>
  <w:num w:numId="5">
    <w:abstractNumId w:val="8"/>
  </w:num>
  <w:num w:numId="6">
    <w:abstractNumId w:val="22"/>
  </w:num>
  <w:num w:numId="7">
    <w:abstractNumId w:val="9"/>
  </w:num>
  <w:num w:numId="8">
    <w:abstractNumId w:val="13"/>
  </w:num>
  <w:num w:numId="9">
    <w:abstractNumId w:val="29"/>
  </w:num>
  <w:num w:numId="10">
    <w:abstractNumId w:val="4"/>
  </w:num>
  <w:num w:numId="11">
    <w:abstractNumId w:val="3"/>
  </w:num>
  <w:num w:numId="12">
    <w:abstractNumId w:val="16"/>
  </w:num>
  <w:num w:numId="13">
    <w:abstractNumId w:val="25"/>
  </w:num>
  <w:num w:numId="14">
    <w:abstractNumId w:val="17"/>
  </w:num>
  <w:num w:numId="15">
    <w:abstractNumId w:val="20"/>
  </w:num>
  <w:num w:numId="16">
    <w:abstractNumId w:val="5"/>
  </w:num>
  <w:num w:numId="17">
    <w:abstractNumId w:val="27"/>
  </w:num>
  <w:num w:numId="18">
    <w:abstractNumId w:val="12"/>
  </w:num>
  <w:num w:numId="19">
    <w:abstractNumId w:val="0"/>
  </w:num>
  <w:num w:numId="20">
    <w:abstractNumId w:val="26"/>
  </w:num>
  <w:num w:numId="21">
    <w:abstractNumId w:val="6"/>
  </w:num>
  <w:num w:numId="22">
    <w:abstractNumId w:val="11"/>
  </w:num>
  <w:num w:numId="23">
    <w:abstractNumId w:val="21"/>
  </w:num>
  <w:num w:numId="24">
    <w:abstractNumId w:val="19"/>
  </w:num>
  <w:num w:numId="25">
    <w:abstractNumId w:val="10"/>
  </w:num>
  <w:num w:numId="26">
    <w:abstractNumId w:val="1"/>
  </w:num>
  <w:num w:numId="27">
    <w:abstractNumId w:val="24"/>
  </w:num>
  <w:num w:numId="28">
    <w:abstractNumId w:val="2"/>
  </w:num>
  <w:num w:numId="29">
    <w:abstractNumId w:val="28"/>
  </w:num>
  <w:num w:numId="30">
    <w:abstractNumId w:val="14"/>
  </w:num>
  <w:num w:numId="31">
    <w:abstractNumId w:val="30"/>
  </w:num>
  <w:num w:numId="32">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C23"/>
    <w:rsid w:val="000032E5"/>
    <w:rsid w:val="00014DC0"/>
    <w:rsid w:val="00023052"/>
    <w:rsid w:val="00041BD7"/>
    <w:rsid w:val="00043558"/>
    <w:rsid w:val="00085950"/>
    <w:rsid w:val="00087C85"/>
    <w:rsid w:val="00091353"/>
    <w:rsid w:val="000964E7"/>
    <w:rsid w:val="000A3A54"/>
    <w:rsid w:val="000B248D"/>
    <w:rsid w:val="000E65F8"/>
    <w:rsid w:val="00105EDA"/>
    <w:rsid w:val="00113A30"/>
    <w:rsid w:val="00133CAB"/>
    <w:rsid w:val="00146B5C"/>
    <w:rsid w:val="00163D98"/>
    <w:rsid w:val="00181430"/>
    <w:rsid w:val="00184201"/>
    <w:rsid w:val="00186F70"/>
    <w:rsid w:val="001A6EF1"/>
    <w:rsid w:val="001E0571"/>
    <w:rsid w:val="001E0ACE"/>
    <w:rsid w:val="001E234D"/>
    <w:rsid w:val="001E733B"/>
    <w:rsid w:val="002144B7"/>
    <w:rsid w:val="00223FE4"/>
    <w:rsid w:val="00236CAB"/>
    <w:rsid w:val="00240B4C"/>
    <w:rsid w:val="00242E99"/>
    <w:rsid w:val="00257C8C"/>
    <w:rsid w:val="00281D72"/>
    <w:rsid w:val="0028317C"/>
    <w:rsid w:val="00286743"/>
    <w:rsid w:val="0029576C"/>
    <w:rsid w:val="002A2FC5"/>
    <w:rsid w:val="002B4A75"/>
    <w:rsid w:val="002C2800"/>
    <w:rsid w:val="002D444E"/>
    <w:rsid w:val="002D4DE8"/>
    <w:rsid w:val="002E4FF6"/>
    <w:rsid w:val="003078E5"/>
    <w:rsid w:val="00335C7E"/>
    <w:rsid w:val="00344A2A"/>
    <w:rsid w:val="00347FB3"/>
    <w:rsid w:val="00360A99"/>
    <w:rsid w:val="00364745"/>
    <w:rsid w:val="0037024B"/>
    <w:rsid w:val="0039570E"/>
    <w:rsid w:val="00401D45"/>
    <w:rsid w:val="004038A9"/>
    <w:rsid w:val="00421F61"/>
    <w:rsid w:val="00445673"/>
    <w:rsid w:val="00446858"/>
    <w:rsid w:val="0044706F"/>
    <w:rsid w:val="0045387C"/>
    <w:rsid w:val="0045523D"/>
    <w:rsid w:val="00480D38"/>
    <w:rsid w:val="0048267D"/>
    <w:rsid w:val="00485054"/>
    <w:rsid w:val="004860C4"/>
    <w:rsid w:val="00493DB9"/>
    <w:rsid w:val="004B295C"/>
    <w:rsid w:val="004B4137"/>
    <w:rsid w:val="004C16A6"/>
    <w:rsid w:val="004D6133"/>
    <w:rsid w:val="004E5EB7"/>
    <w:rsid w:val="004E6AD3"/>
    <w:rsid w:val="0050264F"/>
    <w:rsid w:val="00502878"/>
    <w:rsid w:val="00505332"/>
    <w:rsid w:val="00513293"/>
    <w:rsid w:val="0051361F"/>
    <w:rsid w:val="00534622"/>
    <w:rsid w:val="00536994"/>
    <w:rsid w:val="00545760"/>
    <w:rsid w:val="00552680"/>
    <w:rsid w:val="00554279"/>
    <w:rsid w:val="00560724"/>
    <w:rsid w:val="00564419"/>
    <w:rsid w:val="005736C0"/>
    <w:rsid w:val="005B6016"/>
    <w:rsid w:val="005B668A"/>
    <w:rsid w:val="005D61E2"/>
    <w:rsid w:val="005F68A5"/>
    <w:rsid w:val="00616CBC"/>
    <w:rsid w:val="00633071"/>
    <w:rsid w:val="006436A6"/>
    <w:rsid w:val="006467BD"/>
    <w:rsid w:val="00647AE9"/>
    <w:rsid w:val="00662EB7"/>
    <w:rsid w:val="006714B5"/>
    <w:rsid w:val="00672764"/>
    <w:rsid w:val="006831E0"/>
    <w:rsid w:val="00693D5B"/>
    <w:rsid w:val="006A37DF"/>
    <w:rsid w:val="006A7ADF"/>
    <w:rsid w:val="006C191A"/>
    <w:rsid w:val="006C3513"/>
    <w:rsid w:val="006C44EE"/>
    <w:rsid w:val="006D31B3"/>
    <w:rsid w:val="006E3CC4"/>
    <w:rsid w:val="006E51D0"/>
    <w:rsid w:val="006F5005"/>
    <w:rsid w:val="0071702C"/>
    <w:rsid w:val="00725E5E"/>
    <w:rsid w:val="007315B7"/>
    <w:rsid w:val="00732560"/>
    <w:rsid w:val="00737A0F"/>
    <w:rsid w:val="00790792"/>
    <w:rsid w:val="0079534C"/>
    <w:rsid w:val="007A5EFD"/>
    <w:rsid w:val="007B4DB6"/>
    <w:rsid w:val="007B6670"/>
    <w:rsid w:val="007B6A5E"/>
    <w:rsid w:val="007B7E9E"/>
    <w:rsid w:val="007C1E3D"/>
    <w:rsid w:val="007C7C63"/>
    <w:rsid w:val="007F1987"/>
    <w:rsid w:val="007F6648"/>
    <w:rsid w:val="00800598"/>
    <w:rsid w:val="0081183E"/>
    <w:rsid w:val="00813C37"/>
    <w:rsid w:val="00814EB3"/>
    <w:rsid w:val="0087073C"/>
    <w:rsid w:val="00876A87"/>
    <w:rsid w:val="00886B00"/>
    <w:rsid w:val="0089727D"/>
    <w:rsid w:val="008A6842"/>
    <w:rsid w:val="008B350C"/>
    <w:rsid w:val="008B7F0B"/>
    <w:rsid w:val="008C332C"/>
    <w:rsid w:val="008D52CD"/>
    <w:rsid w:val="008E0975"/>
    <w:rsid w:val="00934591"/>
    <w:rsid w:val="009642BD"/>
    <w:rsid w:val="009716FB"/>
    <w:rsid w:val="00974B80"/>
    <w:rsid w:val="00982805"/>
    <w:rsid w:val="00994C0A"/>
    <w:rsid w:val="009A03B5"/>
    <w:rsid w:val="009A0F35"/>
    <w:rsid w:val="009A5969"/>
    <w:rsid w:val="009A65C5"/>
    <w:rsid w:val="009B0E9C"/>
    <w:rsid w:val="009E4B82"/>
    <w:rsid w:val="009E738C"/>
    <w:rsid w:val="00A01E4A"/>
    <w:rsid w:val="00A14E18"/>
    <w:rsid w:val="00A3796A"/>
    <w:rsid w:val="00A40C23"/>
    <w:rsid w:val="00A63835"/>
    <w:rsid w:val="00A722CF"/>
    <w:rsid w:val="00A730C5"/>
    <w:rsid w:val="00A826DC"/>
    <w:rsid w:val="00A968DA"/>
    <w:rsid w:val="00AA26DC"/>
    <w:rsid w:val="00AA2D47"/>
    <w:rsid w:val="00AC0078"/>
    <w:rsid w:val="00AD2DC1"/>
    <w:rsid w:val="00AE66CC"/>
    <w:rsid w:val="00B07A8C"/>
    <w:rsid w:val="00B31919"/>
    <w:rsid w:val="00B5208F"/>
    <w:rsid w:val="00B5570D"/>
    <w:rsid w:val="00B67526"/>
    <w:rsid w:val="00B70B4E"/>
    <w:rsid w:val="00B7165D"/>
    <w:rsid w:val="00B72296"/>
    <w:rsid w:val="00B91B60"/>
    <w:rsid w:val="00BA2FF0"/>
    <w:rsid w:val="00BA356D"/>
    <w:rsid w:val="00BA667D"/>
    <w:rsid w:val="00BA71CB"/>
    <w:rsid w:val="00BB019B"/>
    <w:rsid w:val="00BD3C48"/>
    <w:rsid w:val="00BD7F6C"/>
    <w:rsid w:val="00BE083E"/>
    <w:rsid w:val="00BE64D5"/>
    <w:rsid w:val="00BE66DE"/>
    <w:rsid w:val="00BF0BBD"/>
    <w:rsid w:val="00C11533"/>
    <w:rsid w:val="00C26EAC"/>
    <w:rsid w:val="00C368FF"/>
    <w:rsid w:val="00C42D8A"/>
    <w:rsid w:val="00C55375"/>
    <w:rsid w:val="00C9276B"/>
    <w:rsid w:val="00CA1445"/>
    <w:rsid w:val="00CA2549"/>
    <w:rsid w:val="00CA311D"/>
    <w:rsid w:val="00CB1B55"/>
    <w:rsid w:val="00CC3EDB"/>
    <w:rsid w:val="00CC75B2"/>
    <w:rsid w:val="00CD5B5C"/>
    <w:rsid w:val="00CF4CF7"/>
    <w:rsid w:val="00CF4DBD"/>
    <w:rsid w:val="00D41F97"/>
    <w:rsid w:val="00D42460"/>
    <w:rsid w:val="00D45B4F"/>
    <w:rsid w:val="00D45B73"/>
    <w:rsid w:val="00D66799"/>
    <w:rsid w:val="00D67A0B"/>
    <w:rsid w:val="00D70E71"/>
    <w:rsid w:val="00D72E08"/>
    <w:rsid w:val="00D771A3"/>
    <w:rsid w:val="00D828E2"/>
    <w:rsid w:val="00D82CAB"/>
    <w:rsid w:val="00D93050"/>
    <w:rsid w:val="00D93D37"/>
    <w:rsid w:val="00D971B5"/>
    <w:rsid w:val="00DA1BB5"/>
    <w:rsid w:val="00DD52CB"/>
    <w:rsid w:val="00DF2E9B"/>
    <w:rsid w:val="00E142B2"/>
    <w:rsid w:val="00E305D3"/>
    <w:rsid w:val="00E34B24"/>
    <w:rsid w:val="00E474F7"/>
    <w:rsid w:val="00E52484"/>
    <w:rsid w:val="00E54257"/>
    <w:rsid w:val="00E65572"/>
    <w:rsid w:val="00E867C2"/>
    <w:rsid w:val="00E87F09"/>
    <w:rsid w:val="00E91895"/>
    <w:rsid w:val="00E92F63"/>
    <w:rsid w:val="00E952DA"/>
    <w:rsid w:val="00E97386"/>
    <w:rsid w:val="00EC1704"/>
    <w:rsid w:val="00ED07A1"/>
    <w:rsid w:val="00F0060A"/>
    <w:rsid w:val="00F417FA"/>
    <w:rsid w:val="00F51885"/>
    <w:rsid w:val="00F52628"/>
    <w:rsid w:val="00F752D7"/>
    <w:rsid w:val="00FA0410"/>
    <w:rsid w:val="00FA092C"/>
    <w:rsid w:val="00FB2F98"/>
    <w:rsid w:val="00FB309A"/>
    <w:rsid w:val="00FB3604"/>
    <w:rsid w:val="00FB66E7"/>
    <w:rsid w:val="00FD309D"/>
    <w:rsid w:val="0C597CF0"/>
    <w:rsid w:val="48B5176D"/>
    <w:rsid w:val="591F1018"/>
    <w:rsid w:val="631832A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AA88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Table" w:semiHidden="0" w:unhideWhenUsed="0"/>
    <w:lsdException w:name="annotation subject" w:uiPriority="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 w:line="248" w:lineRule="auto"/>
      <w:ind w:left="10" w:hanging="10"/>
      <w:jc w:val="both"/>
    </w:pPr>
    <w:rPr>
      <w:rFonts w:ascii="Gill Sans MT" w:eastAsia="Gill Sans MT" w:hAnsi="Gill Sans MT" w:cs="Gill Sans MT"/>
      <w:color w:val="000000"/>
    </w:rPr>
  </w:style>
  <w:style w:type="paragraph" w:styleId="Heading1">
    <w:name w:val="heading 1"/>
    <w:next w:val="Normal"/>
    <w:link w:val="Heading1Char"/>
    <w:unhideWhenUsed/>
    <w:qFormat/>
    <w:pPr>
      <w:keepNext/>
      <w:keepLines/>
      <w:spacing w:after="0"/>
      <w:ind w:left="10" w:hanging="10"/>
      <w:outlineLvl w:val="0"/>
    </w:pPr>
    <w:rPr>
      <w:rFonts w:ascii="Gill Sans MT" w:eastAsia="Gill Sans MT" w:hAnsi="Gill Sans MT" w:cs="Gill Sans MT"/>
      <w:b/>
      <w:color w:val="6753A0"/>
      <w:sz w:val="32"/>
    </w:rPr>
  </w:style>
  <w:style w:type="paragraph" w:styleId="Heading2">
    <w:name w:val="heading 2"/>
    <w:next w:val="Normal"/>
    <w:link w:val="Heading2Char"/>
    <w:unhideWhenUsed/>
    <w:qFormat/>
    <w:pPr>
      <w:keepNext/>
      <w:keepLines/>
      <w:spacing w:after="12" w:line="248" w:lineRule="auto"/>
      <w:ind w:left="370" w:hanging="10"/>
      <w:outlineLvl w:val="1"/>
    </w:pPr>
    <w:rPr>
      <w:rFonts w:ascii="Gill Sans MT" w:eastAsia="Gill Sans MT" w:hAnsi="Gill Sans MT" w:cs="Gill Sans MT"/>
      <w:b/>
      <w:color w:val="000000"/>
      <w:sz w:val="26"/>
    </w:rPr>
  </w:style>
  <w:style w:type="paragraph" w:styleId="Heading3">
    <w:name w:val="heading 3"/>
    <w:next w:val="Normal"/>
    <w:link w:val="Heading3Char"/>
    <w:unhideWhenUsed/>
    <w:qFormat/>
    <w:pPr>
      <w:keepNext/>
      <w:keepLines/>
      <w:spacing w:after="0"/>
      <w:ind w:left="10" w:hanging="10"/>
      <w:outlineLvl w:val="2"/>
    </w:pPr>
    <w:rPr>
      <w:rFonts w:ascii="Gill Sans MT" w:eastAsia="Gill Sans MT" w:hAnsi="Gill Sans MT" w:cs="Gill Sans MT"/>
      <w:b/>
      <w:color w:val="000000"/>
      <w:sz w:val="24"/>
    </w:rPr>
  </w:style>
  <w:style w:type="paragraph" w:styleId="Heading4">
    <w:name w:val="heading 4"/>
    <w:next w:val="Normal"/>
    <w:link w:val="Heading4Char"/>
    <w:uiPriority w:val="9"/>
    <w:unhideWhenUsed/>
    <w:qFormat/>
    <w:pPr>
      <w:keepNext/>
      <w:keepLines/>
      <w:spacing w:after="0"/>
      <w:ind w:left="10" w:hanging="10"/>
      <w:outlineLvl w:val="3"/>
    </w:pPr>
    <w:rPr>
      <w:rFonts w:ascii="Gill Sans MT" w:eastAsia="Gill Sans MT" w:hAnsi="Gill Sans MT" w:cs="Gill Sans MT"/>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Gill Sans MT" w:eastAsia="Gill Sans MT" w:hAnsi="Gill Sans MT" w:cs="Gill Sans MT"/>
      <w:color w:val="000000"/>
      <w:sz w:val="22"/>
      <w:u w:val="single" w:color="000000"/>
    </w:rPr>
  </w:style>
  <w:style w:type="character" w:customStyle="1" w:styleId="Heading3Char">
    <w:name w:val="Heading 3 Char"/>
    <w:link w:val="Heading3"/>
    <w:rPr>
      <w:rFonts w:ascii="Gill Sans MT" w:eastAsia="Gill Sans MT" w:hAnsi="Gill Sans MT" w:cs="Gill Sans MT"/>
      <w:b/>
      <w:color w:val="000000"/>
      <w:sz w:val="24"/>
    </w:rPr>
  </w:style>
  <w:style w:type="character" w:customStyle="1" w:styleId="Heading2Char">
    <w:name w:val="Heading 2 Char"/>
    <w:link w:val="Heading2"/>
    <w:rPr>
      <w:rFonts w:ascii="Gill Sans MT" w:eastAsia="Gill Sans MT" w:hAnsi="Gill Sans MT" w:cs="Gill Sans MT"/>
      <w:b/>
      <w:color w:val="000000"/>
      <w:sz w:val="26"/>
    </w:rPr>
  </w:style>
  <w:style w:type="character" w:customStyle="1" w:styleId="Heading1Char">
    <w:name w:val="Heading 1 Char"/>
    <w:link w:val="Heading1"/>
    <w:rPr>
      <w:rFonts w:ascii="Gill Sans MT" w:eastAsia="Gill Sans MT" w:hAnsi="Gill Sans MT" w:cs="Gill Sans MT"/>
      <w:b/>
      <w:color w:val="6753A0"/>
      <w:sz w:val="32"/>
    </w:rPr>
  </w:style>
  <w:style w:type="paragraph" w:styleId="TOC1">
    <w:name w:val="toc 1"/>
    <w:hidden/>
    <w:uiPriority w:val="39"/>
    <w:pPr>
      <w:spacing w:after="111" w:line="248" w:lineRule="auto"/>
      <w:ind w:left="25" w:right="23" w:hanging="10"/>
      <w:jc w:val="both"/>
    </w:pPr>
    <w:rPr>
      <w:rFonts w:ascii="Gill Sans MT" w:eastAsia="Gill Sans MT" w:hAnsi="Gill Sans MT" w:cs="Gill Sans MT"/>
      <w:color w:val="000000"/>
    </w:rPr>
  </w:style>
  <w:style w:type="paragraph" w:styleId="TOC2">
    <w:name w:val="toc 2"/>
    <w:hidden/>
    <w:uiPriority w:val="39"/>
    <w:pPr>
      <w:spacing w:after="85"/>
      <w:ind w:left="231" w:right="25" w:hanging="10"/>
      <w:jc w:val="right"/>
    </w:pPr>
    <w:rPr>
      <w:rFonts w:ascii="Gill Sans MT" w:eastAsia="Gill Sans MT" w:hAnsi="Gill Sans MT" w:cs="Gill Sans MT"/>
      <w:color w:val="000000"/>
    </w:rPr>
  </w:style>
  <w:style w:type="paragraph" w:styleId="TOC3">
    <w:name w:val="toc 3"/>
    <w:hidden/>
    <w:uiPriority w:val="39"/>
    <w:pPr>
      <w:spacing w:after="96" w:line="248" w:lineRule="auto"/>
      <w:ind w:left="464" w:right="23" w:hanging="10"/>
      <w:jc w:val="both"/>
    </w:pPr>
    <w:rPr>
      <w:rFonts w:ascii="Gill Sans MT" w:eastAsia="Gill Sans MT" w:hAnsi="Gill Sans MT" w:cs="Gill Sans MT"/>
      <w:color w:val="000000"/>
    </w:rPr>
  </w:style>
  <w:style w:type="paragraph" w:styleId="ListParagraph">
    <w:name w:val="List Paragraph"/>
    <w:basedOn w:val="Normal"/>
    <w:uiPriority w:val="34"/>
    <w:qFormat/>
    <w:rsid w:val="002C2800"/>
    <w:pPr>
      <w:ind w:left="720"/>
      <w:contextualSpacing/>
    </w:pPr>
  </w:style>
  <w:style w:type="character" w:styleId="Hyperlink">
    <w:name w:val="Hyperlink"/>
    <w:basedOn w:val="DefaultParagraphFont"/>
    <w:uiPriority w:val="99"/>
    <w:unhideWhenUsed/>
    <w:rsid w:val="004D6133"/>
    <w:rPr>
      <w:color w:val="0563C1" w:themeColor="hyperlink"/>
      <w:u w:val="single"/>
    </w:rPr>
  </w:style>
  <w:style w:type="paragraph" w:styleId="NormalWeb">
    <w:name w:val="Normal (Web)"/>
    <w:basedOn w:val="Normal"/>
    <w:uiPriority w:val="99"/>
    <w:unhideWhenUsed/>
    <w:rsid w:val="00A968DA"/>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styleId="Footer">
    <w:name w:val="footer"/>
    <w:basedOn w:val="Normal"/>
    <w:link w:val="FooterChar"/>
    <w:uiPriority w:val="99"/>
    <w:unhideWhenUsed/>
    <w:rsid w:val="009642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42BD"/>
    <w:rPr>
      <w:rFonts w:ascii="Gill Sans MT" w:eastAsia="Gill Sans MT" w:hAnsi="Gill Sans MT" w:cs="Gill Sans MT"/>
      <w:color w:val="000000"/>
    </w:rPr>
  </w:style>
  <w:style w:type="paragraph" w:styleId="BalloonText">
    <w:name w:val="Balloon Text"/>
    <w:basedOn w:val="Normal"/>
    <w:link w:val="BalloonTextChar"/>
    <w:unhideWhenUsed/>
    <w:rsid w:val="00BA35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BA356D"/>
    <w:rPr>
      <w:rFonts w:ascii="Segoe UI" w:eastAsia="Gill Sans MT" w:hAnsi="Segoe UI" w:cs="Segoe UI"/>
      <w:color w:val="000000"/>
      <w:sz w:val="18"/>
      <w:szCs w:val="18"/>
    </w:rPr>
  </w:style>
  <w:style w:type="character" w:styleId="FollowedHyperlink">
    <w:name w:val="FollowedHyperlink"/>
    <w:basedOn w:val="DefaultParagraphFont"/>
    <w:unhideWhenUsed/>
    <w:rsid w:val="005F68A5"/>
    <w:rPr>
      <w:color w:val="954F72" w:themeColor="followedHyperlink"/>
      <w:u w:val="single"/>
    </w:rPr>
  </w:style>
  <w:style w:type="paragraph" w:styleId="Revision">
    <w:name w:val="Revision"/>
    <w:hidden/>
    <w:uiPriority w:val="99"/>
    <w:semiHidden/>
    <w:rsid w:val="007315B7"/>
    <w:pPr>
      <w:spacing w:after="0" w:line="240" w:lineRule="auto"/>
    </w:pPr>
    <w:rPr>
      <w:rFonts w:ascii="Gill Sans MT" w:eastAsia="Gill Sans MT" w:hAnsi="Gill Sans MT" w:cs="Gill Sans MT"/>
      <w:color w:val="000000"/>
    </w:rPr>
  </w:style>
  <w:style w:type="table" w:customStyle="1" w:styleId="TableGrid1">
    <w:name w:val="Table Grid1"/>
    <w:rsid w:val="00CD5B5C"/>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rsid w:val="008D52CD"/>
    <w:pPr>
      <w:tabs>
        <w:tab w:val="center" w:pos="4320"/>
        <w:tab w:val="right" w:pos="8640"/>
      </w:tabs>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HeaderChar">
    <w:name w:val="Header Char"/>
    <w:basedOn w:val="DefaultParagraphFont"/>
    <w:link w:val="Header"/>
    <w:uiPriority w:val="99"/>
    <w:rsid w:val="008D52CD"/>
    <w:rPr>
      <w:rFonts w:ascii="Times New Roman" w:eastAsia="Times New Roman" w:hAnsi="Times New Roman" w:cs="Times New Roman"/>
      <w:sz w:val="20"/>
      <w:szCs w:val="20"/>
    </w:rPr>
  </w:style>
  <w:style w:type="paragraph" w:styleId="BodyText">
    <w:name w:val="Body Text"/>
    <w:basedOn w:val="Normal"/>
    <w:link w:val="BodyTextChar"/>
    <w:unhideWhenUsed/>
    <w:rsid w:val="008D52CD"/>
    <w:pPr>
      <w:suppressAutoHyphens/>
      <w:spacing w:after="0" w:line="240" w:lineRule="auto"/>
      <w:ind w:left="0" w:firstLine="0"/>
      <w:jc w:val="left"/>
    </w:pPr>
    <w:rPr>
      <w:rFonts w:ascii="Arial" w:eastAsia="Times New Roman" w:hAnsi="Arial" w:cs="Times New Roman"/>
      <w:b/>
      <w:bCs/>
      <w:color w:val="auto"/>
      <w:sz w:val="24"/>
      <w:szCs w:val="24"/>
      <w:lang w:val="x-none" w:eastAsia="ar-SA"/>
    </w:rPr>
  </w:style>
  <w:style w:type="character" w:customStyle="1" w:styleId="BodyTextChar">
    <w:name w:val="Body Text Char"/>
    <w:basedOn w:val="DefaultParagraphFont"/>
    <w:link w:val="BodyText"/>
    <w:rsid w:val="008D52CD"/>
    <w:rPr>
      <w:rFonts w:ascii="Arial" w:eastAsia="Times New Roman" w:hAnsi="Arial" w:cs="Times New Roman"/>
      <w:b/>
      <w:bCs/>
      <w:sz w:val="24"/>
      <w:szCs w:val="24"/>
      <w:lang w:val="x-none" w:eastAsia="ar-SA"/>
    </w:rPr>
  </w:style>
  <w:style w:type="character" w:styleId="CommentReference">
    <w:name w:val="annotation reference"/>
    <w:rsid w:val="008D52CD"/>
    <w:rPr>
      <w:sz w:val="16"/>
      <w:szCs w:val="16"/>
    </w:rPr>
  </w:style>
  <w:style w:type="paragraph" w:styleId="CommentText">
    <w:name w:val="annotation text"/>
    <w:basedOn w:val="Normal"/>
    <w:link w:val="CommentTextChar"/>
    <w:rsid w:val="008D52CD"/>
    <w:pPr>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CommentTextChar">
    <w:name w:val="Comment Text Char"/>
    <w:basedOn w:val="DefaultParagraphFont"/>
    <w:link w:val="CommentText"/>
    <w:rsid w:val="008D52C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8D52CD"/>
    <w:rPr>
      <w:b/>
      <w:bCs/>
      <w:lang w:val="x-none" w:eastAsia="x-none"/>
    </w:rPr>
  </w:style>
  <w:style w:type="character" w:customStyle="1" w:styleId="CommentSubjectChar">
    <w:name w:val="Comment Subject Char"/>
    <w:basedOn w:val="CommentTextChar"/>
    <w:link w:val="CommentSubject"/>
    <w:rsid w:val="008D52CD"/>
    <w:rPr>
      <w:rFonts w:ascii="Times New Roman" w:eastAsia="Times New Roman" w:hAnsi="Times New Roman" w:cs="Times New Roman"/>
      <w:b/>
      <w:bCs/>
      <w:sz w:val="20"/>
      <w:szCs w:val="20"/>
      <w:lang w:val="x-none" w:eastAsia="x-none"/>
    </w:rPr>
  </w:style>
  <w:style w:type="character" w:styleId="PageNumber">
    <w:name w:val="page number"/>
    <w:rsid w:val="008D52CD"/>
    <w:rPr>
      <w:lang w:val="en-US"/>
    </w:rPr>
  </w:style>
  <w:style w:type="paragraph" w:customStyle="1" w:styleId="Body1">
    <w:name w:val="Body 1"/>
    <w:rsid w:val="008D52CD"/>
    <w:pPr>
      <w:spacing w:after="0" w:line="240" w:lineRule="auto"/>
      <w:outlineLvl w:val="0"/>
    </w:pPr>
    <w:rPr>
      <w:rFonts w:ascii="Times New Roman" w:eastAsia="Arial Unicode MS" w:hAnsi="Times New Roman" w:cs="Times New Roman"/>
      <w:color w:val="000000"/>
      <w:sz w:val="20"/>
      <w:szCs w:val="20"/>
      <w:u w:color="000000"/>
    </w:rPr>
  </w:style>
  <w:style w:type="character" w:customStyle="1" w:styleId="UnresolvedMention1">
    <w:name w:val="Unresolved Mention1"/>
    <w:uiPriority w:val="99"/>
    <w:semiHidden/>
    <w:unhideWhenUsed/>
    <w:rsid w:val="008D52CD"/>
    <w:rPr>
      <w:color w:val="605E5C"/>
      <w:shd w:val="clear" w:color="auto" w:fill="E1DFDD"/>
    </w:rPr>
  </w:style>
  <w:style w:type="character" w:customStyle="1" w:styleId="Mention1">
    <w:name w:val="Mention1"/>
    <w:basedOn w:val="DefaultParagraphFont"/>
    <w:uiPriority w:val="99"/>
    <w:unhideWhenUsed/>
    <w:rsid w:val="002E4FF6"/>
    <w:rPr>
      <w:color w:val="2B579A"/>
      <w:shd w:val="clear" w:color="auto" w:fill="E1DFDD"/>
    </w:rPr>
  </w:style>
  <w:style w:type="table" w:customStyle="1" w:styleId="TableGrid0">
    <w:name w:val="Table Grid0"/>
    <w:basedOn w:val="TableNormal"/>
    <w:uiPriority w:val="59"/>
    <w:rsid w:val="00CD5B5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493DB9"/>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Table" w:semiHidden="0" w:unhideWhenUsed="0"/>
    <w:lsdException w:name="annotation subject" w:uiPriority="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 w:line="248" w:lineRule="auto"/>
      <w:ind w:left="10" w:hanging="10"/>
      <w:jc w:val="both"/>
    </w:pPr>
    <w:rPr>
      <w:rFonts w:ascii="Gill Sans MT" w:eastAsia="Gill Sans MT" w:hAnsi="Gill Sans MT" w:cs="Gill Sans MT"/>
      <w:color w:val="000000"/>
    </w:rPr>
  </w:style>
  <w:style w:type="paragraph" w:styleId="Heading1">
    <w:name w:val="heading 1"/>
    <w:next w:val="Normal"/>
    <w:link w:val="Heading1Char"/>
    <w:unhideWhenUsed/>
    <w:qFormat/>
    <w:pPr>
      <w:keepNext/>
      <w:keepLines/>
      <w:spacing w:after="0"/>
      <w:ind w:left="10" w:hanging="10"/>
      <w:outlineLvl w:val="0"/>
    </w:pPr>
    <w:rPr>
      <w:rFonts w:ascii="Gill Sans MT" w:eastAsia="Gill Sans MT" w:hAnsi="Gill Sans MT" w:cs="Gill Sans MT"/>
      <w:b/>
      <w:color w:val="6753A0"/>
      <w:sz w:val="32"/>
    </w:rPr>
  </w:style>
  <w:style w:type="paragraph" w:styleId="Heading2">
    <w:name w:val="heading 2"/>
    <w:next w:val="Normal"/>
    <w:link w:val="Heading2Char"/>
    <w:unhideWhenUsed/>
    <w:qFormat/>
    <w:pPr>
      <w:keepNext/>
      <w:keepLines/>
      <w:spacing w:after="12" w:line="248" w:lineRule="auto"/>
      <w:ind w:left="370" w:hanging="10"/>
      <w:outlineLvl w:val="1"/>
    </w:pPr>
    <w:rPr>
      <w:rFonts w:ascii="Gill Sans MT" w:eastAsia="Gill Sans MT" w:hAnsi="Gill Sans MT" w:cs="Gill Sans MT"/>
      <w:b/>
      <w:color w:val="000000"/>
      <w:sz w:val="26"/>
    </w:rPr>
  </w:style>
  <w:style w:type="paragraph" w:styleId="Heading3">
    <w:name w:val="heading 3"/>
    <w:next w:val="Normal"/>
    <w:link w:val="Heading3Char"/>
    <w:unhideWhenUsed/>
    <w:qFormat/>
    <w:pPr>
      <w:keepNext/>
      <w:keepLines/>
      <w:spacing w:after="0"/>
      <w:ind w:left="10" w:hanging="10"/>
      <w:outlineLvl w:val="2"/>
    </w:pPr>
    <w:rPr>
      <w:rFonts w:ascii="Gill Sans MT" w:eastAsia="Gill Sans MT" w:hAnsi="Gill Sans MT" w:cs="Gill Sans MT"/>
      <w:b/>
      <w:color w:val="000000"/>
      <w:sz w:val="24"/>
    </w:rPr>
  </w:style>
  <w:style w:type="paragraph" w:styleId="Heading4">
    <w:name w:val="heading 4"/>
    <w:next w:val="Normal"/>
    <w:link w:val="Heading4Char"/>
    <w:uiPriority w:val="9"/>
    <w:unhideWhenUsed/>
    <w:qFormat/>
    <w:pPr>
      <w:keepNext/>
      <w:keepLines/>
      <w:spacing w:after="0"/>
      <w:ind w:left="10" w:hanging="10"/>
      <w:outlineLvl w:val="3"/>
    </w:pPr>
    <w:rPr>
      <w:rFonts w:ascii="Gill Sans MT" w:eastAsia="Gill Sans MT" w:hAnsi="Gill Sans MT" w:cs="Gill Sans MT"/>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Gill Sans MT" w:eastAsia="Gill Sans MT" w:hAnsi="Gill Sans MT" w:cs="Gill Sans MT"/>
      <w:color w:val="000000"/>
      <w:sz w:val="22"/>
      <w:u w:val="single" w:color="000000"/>
    </w:rPr>
  </w:style>
  <w:style w:type="character" w:customStyle="1" w:styleId="Heading3Char">
    <w:name w:val="Heading 3 Char"/>
    <w:link w:val="Heading3"/>
    <w:rPr>
      <w:rFonts w:ascii="Gill Sans MT" w:eastAsia="Gill Sans MT" w:hAnsi="Gill Sans MT" w:cs="Gill Sans MT"/>
      <w:b/>
      <w:color w:val="000000"/>
      <w:sz w:val="24"/>
    </w:rPr>
  </w:style>
  <w:style w:type="character" w:customStyle="1" w:styleId="Heading2Char">
    <w:name w:val="Heading 2 Char"/>
    <w:link w:val="Heading2"/>
    <w:rPr>
      <w:rFonts w:ascii="Gill Sans MT" w:eastAsia="Gill Sans MT" w:hAnsi="Gill Sans MT" w:cs="Gill Sans MT"/>
      <w:b/>
      <w:color w:val="000000"/>
      <w:sz w:val="26"/>
    </w:rPr>
  </w:style>
  <w:style w:type="character" w:customStyle="1" w:styleId="Heading1Char">
    <w:name w:val="Heading 1 Char"/>
    <w:link w:val="Heading1"/>
    <w:rPr>
      <w:rFonts w:ascii="Gill Sans MT" w:eastAsia="Gill Sans MT" w:hAnsi="Gill Sans MT" w:cs="Gill Sans MT"/>
      <w:b/>
      <w:color w:val="6753A0"/>
      <w:sz w:val="32"/>
    </w:rPr>
  </w:style>
  <w:style w:type="paragraph" w:styleId="TOC1">
    <w:name w:val="toc 1"/>
    <w:hidden/>
    <w:uiPriority w:val="39"/>
    <w:pPr>
      <w:spacing w:after="111" w:line="248" w:lineRule="auto"/>
      <w:ind w:left="25" w:right="23" w:hanging="10"/>
      <w:jc w:val="both"/>
    </w:pPr>
    <w:rPr>
      <w:rFonts w:ascii="Gill Sans MT" w:eastAsia="Gill Sans MT" w:hAnsi="Gill Sans MT" w:cs="Gill Sans MT"/>
      <w:color w:val="000000"/>
    </w:rPr>
  </w:style>
  <w:style w:type="paragraph" w:styleId="TOC2">
    <w:name w:val="toc 2"/>
    <w:hidden/>
    <w:uiPriority w:val="39"/>
    <w:pPr>
      <w:spacing w:after="85"/>
      <w:ind w:left="231" w:right="25" w:hanging="10"/>
      <w:jc w:val="right"/>
    </w:pPr>
    <w:rPr>
      <w:rFonts w:ascii="Gill Sans MT" w:eastAsia="Gill Sans MT" w:hAnsi="Gill Sans MT" w:cs="Gill Sans MT"/>
      <w:color w:val="000000"/>
    </w:rPr>
  </w:style>
  <w:style w:type="paragraph" w:styleId="TOC3">
    <w:name w:val="toc 3"/>
    <w:hidden/>
    <w:uiPriority w:val="39"/>
    <w:pPr>
      <w:spacing w:after="96" w:line="248" w:lineRule="auto"/>
      <w:ind w:left="464" w:right="23" w:hanging="10"/>
      <w:jc w:val="both"/>
    </w:pPr>
    <w:rPr>
      <w:rFonts w:ascii="Gill Sans MT" w:eastAsia="Gill Sans MT" w:hAnsi="Gill Sans MT" w:cs="Gill Sans MT"/>
      <w:color w:val="000000"/>
    </w:rPr>
  </w:style>
  <w:style w:type="paragraph" w:styleId="ListParagraph">
    <w:name w:val="List Paragraph"/>
    <w:basedOn w:val="Normal"/>
    <w:uiPriority w:val="34"/>
    <w:qFormat/>
    <w:rsid w:val="002C2800"/>
    <w:pPr>
      <w:ind w:left="720"/>
      <w:contextualSpacing/>
    </w:pPr>
  </w:style>
  <w:style w:type="character" w:styleId="Hyperlink">
    <w:name w:val="Hyperlink"/>
    <w:basedOn w:val="DefaultParagraphFont"/>
    <w:uiPriority w:val="99"/>
    <w:unhideWhenUsed/>
    <w:rsid w:val="004D6133"/>
    <w:rPr>
      <w:color w:val="0563C1" w:themeColor="hyperlink"/>
      <w:u w:val="single"/>
    </w:rPr>
  </w:style>
  <w:style w:type="paragraph" w:styleId="NormalWeb">
    <w:name w:val="Normal (Web)"/>
    <w:basedOn w:val="Normal"/>
    <w:uiPriority w:val="99"/>
    <w:unhideWhenUsed/>
    <w:rsid w:val="00A968DA"/>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styleId="Footer">
    <w:name w:val="footer"/>
    <w:basedOn w:val="Normal"/>
    <w:link w:val="FooterChar"/>
    <w:uiPriority w:val="99"/>
    <w:unhideWhenUsed/>
    <w:rsid w:val="009642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42BD"/>
    <w:rPr>
      <w:rFonts w:ascii="Gill Sans MT" w:eastAsia="Gill Sans MT" w:hAnsi="Gill Sans MT" w:cs="Gill Sans MT"/>
      <w:color w:val="000000"/>
    </w:rPr>
  </w:style>
  <w:style w:type="paragraph" w:styleId="BalloonText">
    <w:name w:val="Balloon Text"/>
    <w:basedOn w:val="Normal"/>
    <w:link w:val="BalloonTextChar"/>
    <w:unhideWhenUsed/>
    <w:rsid w:val="00BA35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BA356D"/>
    <w:rPr>
      <w:rFonts w:ascii="Segoe UI" w:eastAsia="Gill Sans MT" w:hAnsi="Segoe UI" w:cs="Segoe UI"/>
      <w:color w:val="000000"/>
      <w:sz w:val="18"/>
      <w:szCs w:val="18"/>
    </w:rPr>
  </w:style>
  <w:style w:type="character" w:styleId="FollowedHyperlink">
    <w:name w:val="FollowedHyperlink"/>
    <w:basedOn w:val="DefaultParagraphFont"/>
    <w:unhideWhenUsed/>
    <w:rsid w:val="005F68A5"/>
    <w:rPr>
      <w:color w:val="954F72" w:themeColor="followedHyperlink"/>
      <w:u w:val="single"/>
    </w:rPr>
  </w:style>
  <w:style w:type="paragraph" w:styleId="Revision">
    <w:name w:val="Revision"/>
    <w:hidden/>
    <w:uiPriority w:val="99"/>
    <w:semiHidden/>
    <w:rsid w:val="007315B7"/>
    <w:pPr>
      <w:spacing w:after="0" w:line="240" w:lineRule="auto"/>
    </w:pPr>
    <w:rPr>
      <w:rFonts w:ascii="Gill Sans MT" w:eastAsia="Gill Sans MT" w:hAnsi="Gill Sans MT" w:cs="Gill Sans MT"/>
      <w:color w:val="000000"/>
    </w:rPr>
  </w:style>
  <w:style w:type="table" w:customStyle="1" w:styleId="TableGrid1">
    <w:name w:val="Table Grid1"/>
    <w:rsid w:val="00CD5B5C"/>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rsid w:val="008D52CD"/>
    <w:pPr>
      <w:tabs>
        <w:tab w:val="center" w:pos="4320"/>
        <w:tab w:val="right" w:pos="8640"/>
      </w:tabs>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HeaderChar">
    <w:name w:val="Header Char"/>
    <w:basedOn w:val="DefaultParagraphFont"/>
    <w:link w:val="Header"/>
    <w:uiPriority w:val="99"/>
    <w:rsid w:val="008D52CD"/>
    <w:rPr>
      <w:rFonts w:ascii="Times New Roman" w:eastAsia="Times New Roman" w:hAnsi="Times New Roman" w:cs="Times New Roman"/>
      <w:sz w:val="20"/>
      <w:szCs w:val="20"/>
    </w:rPr>
  </w:style>
  <w:style w:type="paragraph" w:styleId="BodyText">
    <w:name w:val="Body Text"/>
    <w:basedOn w:val="Normal"/>
    <w:link w:val="BodyTextChar"/>
    <w:unhideWhenUsed/>
    <w:rsid w:val="008D52CD"/>
    <w:pPr>
      <w:suppressAutoHyphens/>
      <w:spacing w:after="0" w:line="240" w:lineRule="auto"/>
      <w:ind w:left="0" w:firstLine="0"/>
      <w:jc w:val="left"/>
    </w:pPr>
    <w:rPr>
      <w:rFonts w:ascii="Arial" w:eastAsia="Times New Roman" w:hAnsi="Arial" w:cs="Times New Roman"/>
      <w:b/>
      <w:bCs/>
      <w:color w:val="auto"/>
      <w:sz w:val="24"/>
      <w:szCs w:val="24"/>
      <w:lang w:val="x-none" w:eastAsia="ar-SA"/>
    </w:rPr>
  </w:style>
  <w:style w:type="character" w:customStyle="1" w:styleId="BodyTextChar">
    <w:name w:val="Body Text Char"/>
    <w:basedOn w:val="DefaultParagraphFont"/>
    <w:link w:val="BodyText"/>
    <w:rsid w:val="008D52CD"/>
    <w:rPr>
      <w:rFonts w:ascii="Arial" w:eastAsia="Times New Roman" w:hAnsi="Arial" w:cs="Times New Roman"/>
      <w:b/>
      <w:bCs/>
      <w:sz w:val="24"/>
      <w:szCs w:val="24"/>
      <w:lang w:val="x-none" w:eastAsia="ar-SA"/>
    </w:rPr>
  </w:style>
  <w:style w:type="character" w:styleId="CommentReference">
    <w:name w:val="annotation reference"/>
    <w:rsid w:val="008D52CD"/>
    <w:rPr>
      <w:sz w:val="16"/>
      <w:szCs w:val="16"/>
    </w:rPr>
  </w:style>
  <w:style w:type="paragraph" w:styleId="CommentText">
    <w:name w:val="annotation text"/>
    <w:basedOn w:val="Normal"/>
    <w:link w:val="CommentTextChar"/>
    <w:rsid w:val="008D52CD"/>
    <w:pPr>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CommentTextChar">
    <w:name w:val="Comment Text Char"/>
    <w:basedOn w:val="DefaultParagraphFont"/>
    <w:link w:val="CommentText"/>
    <w:rsid w:val="008D52C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8D52CD"/>
    <w:rPr>
      <w:b/>
      <w:bCs/>
      <w:lang w:val="x-none" w:eastAsia="x-none"/>
    </w:rPr>
  </w:style>
  <w:style w:type="character" w:customStyle="1" w:styleId="CommentSubjectChar">
    <w:name w:val="Comment Subject Char"/>
    <w:basedOn w:val="CommentTextChar"/>
    <w:link w:val="CommentSubject"/>
    <w:rsid w:val="008D52CD"/>
    <w:rPr>
      <w:rFonts w:ascii="Times New Roman" w:eastAsia="Times New Roman" w:hAnsi="Times New Roman" w:cs="Times New Roman"/>
      <w:b/>
      <w:bCs/>
      <w:sz w:val="20"/>
      <w:szCs w:val="20"/>
      <w:lang w:val="x-none" w:eastAsia="x-none"/>
    </w:rPr>
  </w:style>
  <w:style w:type="character" w:styleId="PageNumber">
    <w:name w:val="page number"/>
    <w:rsid w:val="008D52CD"/>
    <w:rPr>
      <w:lang w:val="en-US"/>
    </w:rPr>
  </w:style>
  <w:style w:type="paragraph" w:customStyle="1" w:styleId="Body1">
    <w:name w:val="Body 1"/>
    <w:rsid w:val="008D52CD"/>
    <w:pPr>
      <w:spacing w:after="0" w:line="240" w:lineRule="auto"/>
      <w:outlineLvl w:val="0"/>
    </w:pPr>
    <w:rPr>
      <w:rFonts w:ascii="Times New Roman" w:eastAsia="Arial Unicode MS" w:hAnsi="Times New Roman" w:cs="Times New Roman"/>
      <w:color w:val="000000"/>
      <w:sz w:val="20"/>
      <w:szCs w:val="20"/>
      <w:u w:color="000000"/>
    </w:rPr>
  </w:style>
  <w:style w:type="character" w:customStyle="1" w:styleId="UnresolvedMention1">
    <w:name w:val="Unresolved Mention1"/>
    <w:uiPriority w:val="99"/>
    <w:semiHidden/>
    <w:unhideWhenUsed/>
    <w:rsid w:val="008D52CD"/>
    <w:rPr>
      <w:color w:val="605E5C"/>
      <w:shd w:val="clear" w:color="auto" w:fill="E1DFDD"/>
    </w:rPr>
  </w:style>
  <w:style w:type="character" w:customStyle="1" w:styleId="Mention1">
    <w:name w:val="Mention1"/>
    <w:basedOn w:val="DefaultParagraphFont"/>
    <w:uiPriority w:val="99"/>
    <w:unhideWhenUsed/>
    <w:rsid w:val="002E4FF6"/>
    <w:rPr>
      <w:color w:val="2B579A"/>
      <w:shd w:val="clear" w:color="auto" w:fill="E1DFDD"/>
    </w:rPr>
  </w:style>
  <w:style w:type="table" w:customStyle="1" w:styleId="TableGrid0">
    <w:name w:val="Table Grid0"/>
    <w:basedOn w:val="TableNormal"/>
    <w:uiPriority w:val="59"/>
    <w:rsid w:val="00CD5B5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493D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140253">
      <w:bodyDiv w:val="1"/>
      <w:marLeft w:val="0"/>
      <w:marRight w:val="0"/>
      <w:marTop w:val="0"/>
      <w:marBottom w:val="0"/>
      <w:divBdr>
        <w:top w:val="none" w:sz="0" w:space="0" w:color="auto"/>
        <w:left w:val="none" w:sz="0" w:space="0" w:color="auto"/>
        <w:bottom w:val="none" w:sz="0" w:space="0" w:color="auto"/>
        <w:right w:val="none" w:sz="0" w:space="0" w:color="auto"/>
      </w:divBdr>
    </w:div>
    <w:div w:id="1528761200">
      <w:bodyDiv w:val="1"/>
      <w:marLeft w:val="0"/>
      <w:marRight w:val="0"/>
      <w:marTop w:val="0"/>
      <w:marBottom w:val="0"/>
      <w:divBdr>
        <w:top w:val="none" w:sz="0" w:space="0" w:color="auto"/>
        <w:left w:val="none" w:sz="0" w:space="0" w:color="auto"/>
        <w:bottom w:val="none" w:sz="0" w:space="0" w:color="auto"/>
        <w:right w:val="none" w:sz="0" w:space="0" w:color="auto"/>
      </w:divBdr>
    </w:div>
    <w:div w:id="154783878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20" Type="http://schemas.openxmlformats.org/officeDocument/2006/relationships/footer" Target="footer3.xml"/><Relationship Id="rId21" Type="http://schemas.openxmlformats.org/officeDocument/2006/relationships/footer" Target="footer4.xml"/><Relationship Id="rId22" Type="http://schemas.openxmlformats.org/officeDocument/2006/relationships/header" Target="header5.xml"/><Relationship Id="rId23" Type="http://schemas.openxmlformats.org/officeDocument/2006/relationships/footer" Target="footer5.xml"/><Relationship Id="rId24" Type="http://schemas.openxmlformats.org/officeDocument/2006/relationships/hyperlink" Target="https://ico.org.uk/for-organisations/data-protection-fee/" TargetMode="External"/><Relationship Id="rId25" Type="http://schemas.openxmlformats.org/officeDocument/2006/relationships/hyperlink" Target="https://ico.org.uk/for-organisations/guide-to-data-protection/guide-to-the-general-data-protection-regulation-gdpr/exemptions/" TargetMode="External"/><Relationship Id="rId26" Type="http://schemas.openxmlformats.org/officeDocument/2006/relationships/hyperlink" Target="https://www.ncsc.gov.uk/guidance/10-steps-cyber-security" TargetMode="External"/><Relationship Id="rId27" Type="http://schemas.openxmlformats.org/officeDocument/2006/relationships/hyperlink" Target="https://irms.org.uk/page/SchoolsToolkit" TargetMode="External"/><Relationship Id="rId28" Type="http://schemas.openxmlformats.org/officeDocument/2006/relationships/hyperlink" Target="mailto:info@handsam.co.uk" TargetMode="External"/><Relationship Id="rId29" Type="http://schemas.openxmlformats.org/officeDocument/2006/relationships/hyperlink" Target="https://ico.org.uk/for-organisations/report-a-breach/personal-data-breach/"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30" Type="http://schemas.openxmlformats.org/officeDocument/2006/relationships/hyperlink" Target="https://www.gov.uk/government/publications/keeping-children-safe-in-education--2" TargetMode="External"/><Relationship Id="rId31" Type="http://schemas.openxmlformats.org/officeDocument/2006/relationships/hyperlink" Target="mailto:info@handsam.co.uk" TargetMode="External"/><Relationship Id="rId32" Type="http://schemas.openxmlformats.org/officeDocument/2006/relationships/hyperlink" Target="https://dcatacademy.sharepoint.com/:w:/g/ERqUZ3QLuC5GpLprcXKjTYcBvfvtYuMHnCougQwM3uxPow?e=FMOrvS" TargetMode="External"/><Relationship Id="rId9" Type="http://schemas.openxmlformats.org/officeDocument/2006/relationships/webSettings" Target="webSettings.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33" Type="http://schemas.openxmlformats.org/officeDocument/2006/relationships/hyperlink" Target="https://dcatacademy.sharepoint.com/:w:/g/EYtWq2aarKdGmSkXxtx3IccBJDGQcsJ-yXjMUEkDxbxY4A?e=EnCDNZ" TargetMode="External"/><Relationship Id="rId34" Type="http://schemas.openxmlformats.org/officeDocument/2006/relationships/header" Target="header6.xml"/><Relationship Id="rId35" Type="http://schemas.openxmlformats.org/officeDocument/2006/relationships/header" Target="header7.xml"/><Relationship Id="rId36" Type="http://schemas.openxmlformats.org/officeDocument/2006/relationships/footer" Target="footer6.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header" Target="header3.xml"/><Relationship Id="rId18" Type="http://schemas.openxmlformats.org/officeDocument/2006/relationships/footer" Target="footer2.xml"/><Relationship Id="rId19" Type="http://schemas.openxmlformats.org/officeDocument/2006/relationships/header" Target="header4.xml"/><Relationship Id="rId37" Type="http://schemas.openxmlformats.org/officeDocument/2006/relationships/header" Target="header8.xml"/><Relationship Id="rId38" Type="http://schemas.openxmlformats.org/officeDocument/2006/relationships/footer" Target="footer7.xml"/><Relationship Id="rId39" Type="http://schemas.openxmlformats.org/officeDocument/2006/relationships/fontTable" Target="fontTable.xml"/><Relationship Id="rId40" Type="http://schemas.openxmlformats.org/officeDocument/2006/relationships/theme" Target="theme/theme1.xml"/></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E66BF18F2FE444A8C98F10C6A749C9" ma:contentTypeVersion="18" ma:contentTypeDescription="Create a new document." ma:contentTypeScope="" ma:versionID="8df042e75765d6d14b71ae1ac86158a3">
  <xsd:schema xmlns:xsd="http://www.w3.org/2001/XMLSchema" xmlns:xs="http://www.w3.org/2001/XMLSchema" xmlns:p="http://schemas.microsoft.com/office/2006/metadata/properties" xmlns:ns2="9c97b920-639b-432f-bb1e-d30b73dfabcc" xmlns:ns3="00aefd9d-bc59-4db0-8161-828dbf3120cf" targetNamespace="http://schemas.microsoft.com/office/2006/metadata/properties" ma:root="true" ma:fieldsID="c7ab24453041da1e567299d1d5c12432" ns2:_="" ns3:_="">
    <xsd:import namespace="9c97b920-639b-432f-bb1e-d30b73dfabcc"/>
    <xsd:import namespace="00aefd9d-bc59-4db0-8161-828dbf3120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element ref="ns2:MediaServiceDateTaken" minOccurs="0"/>
                <xsd:element ref="ns2:MediaServiceLocation" minOccurs="0"/>
                <xsd:element ref="ns2:MediaServiceAutoKeyPoints" minOccurs="0"/>
                <xsd:element ref="ns2:MediaServiceKeyPoints" minOccurs="0"/>
                <xsd:element ref="ns2:Checked"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97b920-639b-432f-bb1e-d30b73dfa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hecked" ma:index="20" nillable="true" ma:displayName="Checked" ma:default="1" ma:format="Dropdown" ma:internalName="Checked">
      <xsd:simpleType>
        <xsd:restriction base="dms:Boolean"/>
      </xsd:simpleType>
    </xsd:element>
    <xsd:element name="_Flow_SignoffStatus" ma:index="21" nillable="true" ma:displayName="Sign-off status" ma:internalName="Sign_x002d_off_x0020_status">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e97e7a5-0a0e-43e2-995f-1db73e22a56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aefd9d-bc59-4db0-8161-828dbf3120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16d6843c-d15e-45c7-bd1c-6d6d4bb00703}" ma:internalName="TaxCatchAll" ma:showField="CatchAllData" ma:web="00aefd9d-bc59-4db0-8161-828dbf3120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9c97b920-639b-432f-bb1e-d30b73dfabcc" xsi:nil="true"/>
    <Checked xmlns="9c97b920-639b-432f-bb1e-d30b73dfabcc">true</Checked>
    <TaxCatchAll xmlns="00aefd9d-bc59-4db0-8161-828dbf3120cf" xsi:nil="true"/>
    <lcf76f155ced4ddcb4097134ff3c332f xmlns="9c97b920-639b-432f-bb1e-d30b73dfabcc">
      <Terms xmlns="http://schemas.microsoft.com/office/infopath/2007/PartnerControls"/>
    </lcf76f155ced4ddcb4097134ff3c332f>
    <SharedWithUsers xmlns="00aefd9d-bc59-4db0-8161-828dbf3120cf">
      <UserInfo>
        <DisplayName>Stephen Barrett</DisplayName>
        <AccountId>5383</AccountId>
        <AccountType/>
      </UserInfo>
      <UserInfo>
        <DisplayName>Dominique Lewis</DisplayName>
        <AccountId>4125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89EF5-54D1-453B-BD00-7ADFE954A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97b920-639b-432f-bb1e-d30b73dfabcc"/>
    <ds:schemaRef ds:uri="00aefd9d-bc59-4db0-8161-828dbf3120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97A035-5ABA-4EC5-AE9B-E18DC14278BB}">
  <ds:schemaRefs>
    <ds:schemaRef ds:uri="http://schemas.microsoft.com/office/2006/metadata/properties"/>
    <ds:schemaRef ds:uri="http://schemas.microsoft.com/office/infopath/2007/PartnerControls"/>
    <ds:schemaRef ds:uri="9c97b920-639b-432f-bb1e-d30b73dfabcc"/>
    <ds:schemaRef ds:uri="00aefd9d-bc59-4db0-8161-828dbf3120cf"/>
  </ds:schemaRefs>
</ds:datastoreItem>
</file>

<file path=customXml/itemProps3.xml><?xml version="1.0" encoding="utf-8"?>
<ds:datastoreItem xmlns:ds="http://schemas.openxmlformats.org/officeDocument/2006/customXml" ds:itemID="{1C7FC0AB-A98C-446C-BCD7-C35EC7019A8C}">
  <ds:schemaRefs>
    <ds:schemaRef ds:uri="http://schemas.microsoft.com/sharepoint/v3/contenttype/forms"/>
  </ds:schemaRefs>
</ds:datastoreItem>
</file>

<file path=customXml/itemProps4.xml><?xml version="1.0" encoding="utf-8"?>
<ds:datastoreItem xmlns:ds="http://schemas.openxmlformats.org/officeDocument/2006/customXml" ds:itemID="{826F5AED-DACE-AD47-92FD-3EA59E210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23</Pages>
  <Words>5619</Words>
  <Characters>32029</Characters>
  <Application>Microsoft Macintosh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Tina Proctor</cp:lastModifiedBy>
  <cp:revision>4</cp:revision>
  <cp:lastPrinted>2022-09-14T14:53:00Z</cp:lastPrinted>
  <dcterms:created xsi:type="dcterms:W3CDTF">2022-09-23T09:55:00Z</dcterms:created>
  <dcterms:modified xsi:type="dcterms:W3CDTF">2022-11-08T14:35:00Z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0x010100D6E66BF18F2FE444A8C98F10C6A749C9</vt:lpwstr>
  </property>
  <property fmtid="{D5CDD505-2E9C-101B-9397-08002B2CF9AE}" pid="3" name="MediaServiceImageTags">
    <vt:lpwstr/>
  </property>
</Properties>
</file>